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EE" w:rsidRDefault="001F1BEE">
      <w:pPr>
        <w:pStyle w:val="Corpotesto"/>
        <w:rPr>
          <w:rFonts w:ascii="Times New Roman"/>
          <w:sz w:val="20"/>
        </w:rPr>
      </w:pPr>
    </w:p>
    <w:p w:rsidR="001F1BEE" w:rsidRDefault="001F1BEE">
      <w:pPr>
        <w:pStyle w:val="Corpotesto"/>
        <w:rPr>
          <w:rFonts w:ascii="Times New Roman"/>
          <w:sz w:val="20"/>
        </w:rPr>
      </w:pPr>
    </w:p>
    <w:p w:rsidR="001F1BEE" w:rsidRDefault="001F1BEE">
      <w:pPr>
        <w:pStyle w:val="Corpotesto"/>
        <w:spacing w:before="184"/>
        <w:rPr>
          <w:rFonts w:ascii="Times New Roman"/>
          <w:sz w:val="20"/>
        </w:rPr>
      </w:pPr>
    </w:p>
    <w:p w:rsidR="001F1BEE" w:rsidRDefault="00570B13">
      <w:pPr>
        <w:ind w:left="203"/>
        <w:rPr>
          <w:rFonts w:ascii="Times New Roman"/>
          <w:sz w:val="20"/>
        </w:rPr>
      </w:pPr>
      <w:r>
        <w:rPr>
          <w:rFonts w:ascii="Times New Roman"/>
          <w:noProof/>
          <w:sz w:val="20"/>
          <w:lang w:eastAsia="it-IT"/>
        </w:rPr>
        <w:drawing>
          <wp:inline distT="0" distB="0" distL="0" distR="0">
            <wp:extent cx="2473234" cy="46100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473234" cy="461009"/>
                    </a:xfrm>
                    <a:prstGeom prst="rect">
                      <a:avLst/>
                    </a:prstGeom>
                  </pic:spPr>
                </pic:pic>
              </a:graphicData>
            </a:graphic>
          </wp:inline>
        </w:drawing>
      </w:r>
    </w:p>
    <w:p w:rsidR="001F1BEE" w:rsidRDefault="001F1BEE">
      <w:pPr>
        <w:pStyle w:val="Corpotesto"/>
        <w:spacing w:before="31"/>
        <w:rPr>
          <w:rFonts w:ascii="Times New Roman"/>
          <w:sz w:val="32"/>
        </w:rPr>
      </w:pPr>
    </w:p>
    <w:p w:rsidR="00B170F2" w:rsidRPr="00B170F2" w:rsidRDefault="00B170F2" w:rsidP="00B170F2">
      <w:pPr>
        <w:pStyle w:val="NormaleWeb"/>
        <w:rPr>
          <w:lang w:val="en-US"/>
        </w:rPr>
      </w:pPr>
      <w:r w:rsidRPr="00B170F2">
        <w:rPr>
          <w:rStyle w:val="Enfasigrassetto"/>
          <w:lang w:val="en-US"/>
        </w:rPr>
        <w:t>PRESS RELEASE</w:t>
      </w:r>
    </w:p>
    <w:p w:rsidR="00B170F2" w:rsidRPr="00B170F2" w:rsidRDefault="00B170F2" w:rsidP="00B170F2">
      <w:pPr>
        <w:pStyle w:val="NormaleWeb"/>
        <w:rPr>
          <w:lang w:val="en-US"/>
        </w:rPr>
      </w:pPr>
      <w:proofErr w:type="spellStart"/>
      <w:r w:rsidRPr="00B170F2">
        <w:rPr>
          <w:rStyle w:val="Enfasigrassetto"/>
          <w:lang w:val="en-US"/>
        </w:rPr>
        <w:t>Herning</w:t>
      </w:r>
      <w:proofErr w:type="spellEnd"/>
      <w:r w:rsidRPr="00B170F2">
        <w:rPr>
          <w:rStyle w:val="Enfasigrassetto"/>
          <w:lang w:val="en-US"/>
        </w:rPr>
        <w:t xml:space="preserve"> becomes the first municipality in Denmark to launch </w:t>
      </w:r>
      <w:proofErr w:type="spellStart"/>
      <w:r w:rsidRPr="00B170F2">
        <w:rPr>
          <w:rStyle w:val="Enfasigrassetto"/>
          <w:lang w:val="en-US"/>
        </w:rPr>
        <w:t>esosport</w:t>
      </w:r>
      <w:proofErr w:type="spellEnd"/>
      <w:r w:rsidRPr="00B170F2">
        <w:rPr>
          <w:rStyle w:val="Enfasigrassetto"/>
          <w:lang w:val="en-US"/>
        </w:rPr>
        <w:t>, bringing the circular recycling of sports materials from Italy to Northern Europe</w:t>
      </w:r>
    </w:p>
    <w:p w:rsidR="00B170F2" w:rsidRPr="00B170F2" w:rsidRDefault="00B170F2" w:rsidP="00B170F2">
      <w:pPr>
        <w:pStyle w:val="NormaleWeb"/>
        <w:rPr>
          <w:lang w:val="en-US"/>
        </w:rPr>
      </w:pPr>
      <w:r w:rsidRPr="00B170F2">
        <w:rPr>
          <w:rStyle w:val="Enfasigrassetto"/>
          <w:lang w:val="en-US"/>
        </w:rPr>
        <w:t>From end-of-life sports shoes to new community infrastructures: flooring, tiles, playground areas, sports fields and running tracks</w:t>
      </w:r>
    </w:p>
    <w:p w:rsidR="00B170F2" w:rsidRPr="00B170F2" w:rsidRDefault="00B170F2" w:rsidP="00B170F2">
      <w:pPr>
        <w:pStyle w:val="NormaleWeb"/>
        <w:rPr>
          <w:lang w:val="en-US"/>
        </w:rPr>
      </w:pPr>
      <w:proofErr w:type="spellStart"/>
      <w:r w:rsidRPr="00B170F2">
        <w:rPr>
          <w:rStyle w:val="Enfasigrassetto"/>
          <w:lang w:val="en-US"/>
        </w:rPr>
        <w:t>Herning</w:t>
      </w:r>
      <w:proofErr w:type="spellEnd"/>
      <w:r w:rsidRPr="00B170F2">
        <w:rPr>
          <w:rStyle w:val="Enfasigrassetto"/>
          <w:lang w:val="en-US"/>
        </w:rPr>
        <w:t>, Denmark — January 18, 2026</w:t>
      </w:r>
      <w:r w:rsidRPr="00B170F2">
        <w:rPr>
          <w:lang w:val="en-US"/>
        </w:rPr>
        <w:t xml:space="preserve"> — The Municipality of </w:t>
      </w:r>
      <w:proofErr w:type="spellStart"/>
      <w:r w:rsidRPr="00B170F2">
        <w:rPr>
          <w:lang w:val="en-US"/>
        </w:rPr>
        <w:t>Herning</w:t>
      </w:r>
      <w:proofErr w:type="spellEnd"/>
      <w:r w:rsidRPr="00B170F2">
        <w:rPr>
          <w:lang w:val="en-US"/>
        </w:rPr>
        <w:t xml:space="preserve"> and </w:t>
      </w:r>
      <w:r w:rsidRPr="00B170F2">
        <w:rPr>
          <w:rStyle w:val="Enfasigrassetto"/>
          <w:lang w:val="en-US"/>
        </w:rPr>
        <w:t xml:space="preserve">ESO RECYCLING </w:t>
      </w:r>
      <w:proofErr w:type="spellStart"/>
      <w:r w:rsidRPr="00B170F2">
        <w:rPr>
          <w:rStyle w:val="Enfasigrassetto"/>
          <w:lang w:val="en-US"/>
        </w:rPr>
        <w:t>Danmark</w:t>
      </w:r>
      <w:proofErr w:type="spellEnd"/>
      <w:r w:rsidRPr="00B170F2">
        <w:rPr>
          <w:rStyle w:val="Enfasigrassetto"/>
          <w:lang w:val="en-US"/>
        </w:rPr>
        <w:t xml:space="preserve"> </w:t>
      </w:r>
      <w:proofErr w:type="spellStart"/>
      <w:r w:rsidRPr="00B170F2">
        <w:rPr>
          <w:rStyle w:val="Enfasigrassetto"/>
          <w:lang w:val="en-US"/>
        </w:rPr>
        <w:t>ApS</w:t>
      </w:r>
      <w:proofErr w:type="spellEnd"/>
      <w:r w:rsidRPr="00B170F2">
        <w:rPr>
          <w:lang w:val="en-US"/>
        </w:rPr>
        <w:t xml:space="preserve"> announce the launch of </w:t>
      </w:r>
      <w:proofErr w:type="spellStart"/>
      <w:r w:rsidRPr="00B170F2">
        <w:rPr>
          <w:rStyle w:val="Enfasigrassetto"/>
          <w:lang w:val="en-US"/>
        </w:rPr>
        <w:t>esosport</w:t>
      </w:r>
      <w:proofErr w:type="spellEnd"/>
      <w:r w:rsidRPr="00B170F2">
        <w:rPr>
          <w:lang w:val="en-US"/>
        </w:rPr>
        <w:t xml:space="preserve"> in </w:t>
      </w:r>
      <w:proofErr w:type="spellStart"/>
      <w:r w:rsidRPr="00B170F2">
        <w:rPr>
          <w:lang w:val="en-US"/>
        </w:rPr>
        <w:t>Herning</w:t>
      </w:r>
      <w:proofErr w:type="spellEnd"/>
      <w:r w:rsidRPr="00B170F2">
        <w:rPr>
          <w:lang w:val="en-US"/>
        </w:rPr>
        <w:t>, marking the first municipal implementation of the project in Denmark. The initiative places education, citizen participation and local engagement at its core, following a practical circular economy model: residents and students will be able to dispose of end-of-life sports shoes and other sports materials and see them transformed into new products useful for the community.</w:t>
      </w:r>
    </w:p>
    <w:p w:rsidR="00B170F2" w:rsidRPr="00B170F2" w:rsidRDefault="00B170F2" w:rsidP="00B170F2">
      <w:pPr>
        <w:pStyle w:val="NormaleWeb"/>
        <w:rPr>
          <w:lang w:val="en-US"/>
        </w:rPr>
      </w:pPr>
      <w:proofErr w:type="spellStart"/>
      <w:r w:rsidRPr="00B170F2">
        <w:rPr>
          <w:rStyle w:val="Enfasigrassetto"/>
          <w:lang w:val="en-US"/>
        </w:rPr>
        <w:t>esosport</w:t>
      </w:r>
      <w:proofErr w:type="spellEnd"/>
      <w:r w:rsidRPr="00B170F2">
        <w:rPr>
          <w:lang w:val="en-US"/>
        </w:rPr>
        <w:t xml:space="preserve"> was founded in Italy in 2009 and has established itself as a proven municipal model. Today, the project is active in Italy with a network of institutional partners and currently serves 292 municipalities. Through dedicated collection systems and awareness initiatives, the project intercepts sports materials that would otherwise become waste and transforms them into secondary raw materials for new applications.</w:t>
      </w:r>
    </w:p>
    <w:p w:rsidR="00B170F2" w:rsidRDefault="00B170F2" w:rsidP="00B170F2">
      <w:bookmarkStart w:id="0" w:name="_GoBack"/>
      <w:bookmarkEnd w:id="0"/>
    </w:p>
    <w:p w:rsidR="00B170F2" w:rsidRPr="00B170F2" w:rsidRDefault="00B170F2" w:rsidP="00B170F2">
      <w:pPr>
        <w:pStyle w:val="Titolo3"/>
        <w:rPr>
          <w:lang w:val="en-US"/>
        </w:rPr>
      </w:pPr>
      <w:r w:rsidRPr="00B170F2">
        <w:rPr>
          <w:rStyle w:val="Enfasigrassetto"/>
          <w:b/>
          <w:bCs/>
          <w:lang w:val="en-US"/>
        </w:rPr>
        <w:t xml:space="preserve">From Italy to Denmark: ESO RECYCLING </w:t>
      </w:r>
      <w:proofErr w:type="spellStart"/>
      <w:r w:rsidRPr="00B170F2">
        <w:rPr>
          <w:rStyle w:val="Enfasigrassetto"/>
          <w:b/>
          <w:bCs/>
          <w:lang w:val="en-US"/>
        </w:rPr>
        <w:t>Danmark</w:t>
      </w:r>
      <w:proofErr w:type="spellEnd"/>
      <w:r w:rsidRPr="00B170F2">
        <w:rPr>
          <w:rStyle w:val="Enfasigrassetto"/>
          <w:b/>
          <w:bCs/>
          <w:lang w:val="en-US"/>
        </w:rPr>
        <w:t xml:space="preserve"> and the choice of </w:t>
      </w:r>
      <w:proofErr w:type="spellStart"/>
      <w:r w:rsidRPr="00B170F2">
        <w:rPr>
          <w:rStyle w:val="Enfasigrassetto"/>
          <w:b/>
          <w:bCs/>
          <w:lang w:val="en-US"/>
        </w:rPr>
        <w:t>Herning</w:t>
      </w:r>
      <w:proofErr w:type="spellEnd"/>
    </w:p>
    <w:p w:rsidR="00B170F2" w:rsidRPr="00B170F2" w:rsidRDefault="00B170F2" w:rsidP="00B170F2">
      <w:pPr>
        <w:pStyle w:val="NormaleWeb"/>
        <w:rPr>
          <w:lang w:val="en-US"/>
        </w:rPr>
      </w:pPr>
      <w:r w:rsidRPr="00B170F2">
        <w:rPr>
          <w:lang w:val="en-US"/>
        </w:rPr>
        <w:t xml:space="preserve">Building on the success achieved in Italy, </w:t>
      </w:r>
      <w:r w:rsidRPr="00B170F2">
        <w:rPr>
          <w:rStyle w:val="Enfasigrassetto"/>
          <w:lang w:val="en-US"/>
        </w:rPr>
        <w:t>ESO RECYCLING</w:t>
      </w:r>
      <w:r w:rsidRPr="00B170F2">
        <w:rPr>
          <w:lang w:val="en-US"/>
        </w:rPr>
        <w:t xml:space="preserve"> has established </w:t>
      </w:r>
      <w:r w:rsidRPr="00B170F2">
        <w:rPr>
          <w:rStyle w:val="Enfasigrassetto"/>
          <w:lang w:val="en-US"/>
        </w:rPr>
        <w:t xml:space="preserve">ESO RECYCLING </w:t>
      </w:r>
      <w:proofErr w:type="spellStart"/>
      <w:r w:rsidRPr="00B170F2">
        <w:rPr>
          <w:rStyle w:val="Enfasigrassetto"/>
          <w:lang w:val="en-US"/>
        </w:rPr>
        <w:t>Danmark</w:t>
      </w:r>
      <w:proofErr w:type="spellEnd"/>
      <w:r w:rsidRPr="00B170F2">
        <w:rPr>
          <w:rStyle w:val="Enfasigrassetto"/>
          <w:lang w:val="en-US"/>
        </w:rPr>
        <w:t xml:space="preserve"> </w:t>
      </w:r>
      <w:proofErr w:type="spellStart"/>
      <w:r w:rsidRPr="00B170F2">
        <w:rPr>
          <w:rStyle w:val="Enfasigrassetto"/>
          <w:lang w:val="en-US"/>
        </w:rPr>
        <w:t>ApS</w:t>
      </w:r>
      <w:proofErr w:type="spellEnd"/>
      <w:r w:rsidRPr="00B170F2">
        <w:rPr>
          <w:lang w:val="en-US"/>
        </w:rPr>
        <w:t xml:space="preserve"> as a platform for the Nordic market. </w:t>
      </w:r>
      <w:proofErr w:type="spellStart"/>
      <w:r w:rsidRPr="00B170F2">
        <w:rPr>
          <w:lang w:val="en-US"/>
        </w:rPr>
        <w:t>Herning</w:t>
      </w:r>
      <w:proofErr w:type="spellEnd"/>
      <w:r w:rsidRPr="00B170F2">
        <w:rPr>
          <w:lang w:val="en-US"/>
        </w:rPr>
        <w:t xml:space="preserve"> was selected as the base for the project due to its strong industrial identity and its historical connection to textiles and manufacturing, as well as the Municipality’s commitment to embracing the initiative as a concrete way to bring the circular economy into everyday life.</w:t>
      </w:r>
    </w:p>
    <w:p w:rsidR="00B170F2" w:rsidRPr="00B170F2" w:rsidRDefault="00B170F2" w:rsidP="00B170F2">
      <w:pPr>
        <w:pStyle w:val="NormaleWeb"/>
        <w:rPr>
          <w:lang w:val="en-US"/>
        </w:rPr>
      </w:pPr>
      <w:r w:rsidRPr="00B170F2">
        <w:rPr>
          <w:lang w:val="en-US"/>
        </w:rPr>
        <w:t xml:space="preserve">A recycling facility in </w:t>
      </w:r>
      <w:proofErr w:type="spellStart"/>
      <w:r w:rsidRPr="00B170F2">
        <w:rPr>
          <w:lang w:val="en-US"/>
        </w:rPr>
        <w:t>Herning</w:t>
      </w:r>
      <w:proofErr w:type="spellEnd"/>
      <w:r w:rsidRPr="00B170F2">
        <w:rPr>
          <w:lang w:val="en-US"/>
        </w:rPr>
        <w:t xml:space="preserve"> is currently in the planning phase, with the aim of serving the Nordic region. The initiative is designed as a long-term development, aligned with local values, regulatory frameworks and environmental standards.</w:t>
      </w:r>
    </w:p>
    <w:p w:rsidR="00B170F2" w:rsidRDefault="00B170F2" w:rsidP="00B170F2"/>
    <w:p w:rsidR="00B170F2" w:rsidRPr="00B170F2" w:rsidRDefault="00B170F2" w:rsidP="00B170F2">
      <w:pPr>
        <w:pStyle w:val="Titolo3"/>
        <w:rPr>
          <w:lang w:val="en-US"/>
        </w:rPr>
      </w:pPr>
      <w:proofErr w:type="spellStart"/>
      <w:r w:rsidRPr="00B170F2">
        <w:rPr>
          <w:rStyle w:val="Enfasigrassetto"/>
          <w:b/>
          <w:bCs/>
          <w:lang w:val="en-US"/>
        </w:rPr>
        <w:t>Herning</w:t>
      </w:r>
      <w:proofErr w:type="spellEnd"/>
      <w:r w:rsidRPr="00B170F2">
        <w:rPr>
          <w:rStyle w:val="Enfasigrassetto"/>
          <w:b/>
          <w:bCs/>
          <w:lang w:val="en-US"/>
        </w:rPr>
        <w:t xml:space="preserve">: first municipality in Denmark to implement </w:t>
      </w:r>
      <w:proofErr w:type="spellStart"/>
      <w:r w:rsidRPr="00B170F2">
        <w:rPr>
          <w:rStyle w:val="Enfasigrassetto"/>
          <w:b/>
          <w:bCs/>
          <w:lang w:val="en-US"/>
        </w:rPr>
        <w:t>esosport</w:t>
      </w:r>
      <w:proofErr w:type="spellEnd"/>
    </w:p>
    <w:p w:rsidR="00B170F2" w:rsidRPr="00B170F2" w:rsidRDefault="00B170F2" w:rsidP="00B170F2">
      <w:pPr>
        <w:pStyle w:val="NormaleWeb"/>
        <w:rPr>
          <w:lang w:val="en-US"/>
        </w:rPr>
      </w:pPr>
      <w:r w:rsidRPr="00B170F2">
        <w:rPr>
          <w:lang w:val="en-US"/>
        </w:rPr>
        <w:t xml:space="preserve">The Municipality of </w:t>
      </w:r>
      <w:proofErr w:type="spellStart"/>
      <w:r w:rsidRPr="00B170F2">
        <w:rPr>
          <w:lang w:val="en-US"/>
        </w:rPr>
        <w:t>Herning</w:t>
      </w:r>
      <w:proofErr w:type="spellEnd"/>
      <w:r w:rsidRPr="00B170F2">
        <w:rPr>
          <w:lang w:val="en-US"/>
        </w:rPr>
        <w:t xml:space="preserve"> is the first in Denmark to launch </w:t>
      </w:r>
      <w:proofErr w:type="spellStart"/>
      <w:r w:rsidRPr="00B170F2">
        <w:rPr>
          <w:lang w:val="en-US"/>
        </w:rPr>
        <w:t>esosport</w:t>
      </w:r>
      <w:proofErr w:type="spellEnd"/>
      <w:r w:rsidRPr="00B170F2">
        <w:rPr>
          <w:lang w:val="en-US"/>
        </w:rPr>
        <w:t xml:space="preserve">. Through the direct involvement of schools and the local community, the initiative connects everyday actions to tangible </w:t>
      </w:r>
      <w:r w:rsidRPr="00B170F2">
        <w:rPr>
          <w:lang w:val="en-US"/>
        </w:rPr>
        <w:lastRenderedPageBreak/>
        <w:t>results: a waste stream becomes a resource, and the circular economy becomes visible and understandable.</w:t>
      </w:r>
    </w:p>
    <w:p w:rsidR="00B170F2" w:rsidRPr="00B170F2" w:rsidRDefault="00B170F2" w:rsidP="00B170F2">
      <w:pPr>
        <w:pStyle w:val="NormaleWeb"/>
        <w:rPr>
          <w:lang w:val="en-US"/>
        </w:rPr>
      </w:pPr>
      <w:r w:rsidRPr="00B170F2">
        <w:rPr>
          <w:lang w:val="en-US"/>
        </w:rPr>
        <w:t>The collected materials will be mechanically processed into granules and transformed into applications such as:</w:t>
      </w:r>
      <w:r w:rsidRPr="00B170F2">
        <w:rPr>
          <w:lang w:val="en-US"/>
        </w:rPr>
        <w:br/>
        <w:t>• rubber flooring and tiles for public spaces and sports areas</w:t>
      </w:r>
      <w:r w:rsidRPr="00B170F2">
        <w:rPr>
          <w:lang w:val="en-US"/>
        </w:rPr>
        <w:br/>
        <w:t>• shock-absorbing surfaces for playgrounds and community gardens (e.g. “Betty’s Gardens”)</w:t>
      </w:r>
      <w:r w:rsidRPr="00B170F2">
        <w:rPr>
          <w:lang w:val="en-US"/>
        </w:rPr>
        <w:br/>
        <w:t xml:space="preserve">• basketball and </w:t>
      </w:r>
      <w:proofErr w:type="spellStart"/>
      <w:r w:rsidRPr="00B170F2">
        <w:rPr>
          <w:lang w:val="en-US"/>
        </w:rPr>
        <w:t>padel</w:t>
      </w:r>
      <w:proofErr w:type="spellEnd"/>
      <w:r w:rsidRPr="00B170F2">
        <w:rPr>
          <w:lang w:val="en-US"/>
        </w:rPr>
        <w:t xml:space="preserve"> courts</w:t>
      </w:r>
      <w:r w:rsidRPr="00B170F2">
        <w:rPr>
          <w:lang w:val="en-US"/>
        </w:rPr>
        <w:br/>
        <w:t>• running tracks and other sports surfaces</w:t>
      </w:r>
    </w:p>
    <w:p w:rsidR="00B170F2" w:rsidRDefault="00B170F2" w:rsidP="00B170F2"/>
    <w:p w:rsidR="00B170F2" w:rsidRPr="00B170F2" w:rsidRDefault="00B170F2" w:rsidP="00B170F2">
      <w:pPr>
        <w:pStyle w:val="Titolo3"/>
        <w:rPr>
          <w:lang w:val="en-US"/>
        </w:rPr>
      </w:pPr>
      <w:r w:rsidRPr="00B170F2">
        <w:rPr>
          <w:rStyle w:val="Enfasigrassetto"/>
          <w:b/>
          <w:bCs/>
          <w:lang w:val="en-US"/>
        </w:rPr>
        <w:t>European Twinning Project (ETP) for the environment</w:t>
      </w:r>
    </w:p>
    <w:p w:rsidR="00B170F2" w:rsidRPr="00B170F2" w:rsidRDefault="00B170F2" w:rsidP="00B170F2">
      <w:pPr>
        <w:pStyle w:val="NormaleWeb"/>
        <w:rPr>
          <w:lang w:val="en-US"/>
        </w:rPr>
      </w:pPr>
      <w:proofErr w:type="spellStart"/>
      <w:r w:rsidRPr="00B170F2">
        <w:rPr>
          <w:lang w:val="en-US"/>
        </w:rPr>
        <w:t>Herning</w:t>
      </w:r>
      <w:proofErr w:type="spellEnd"/>
      <w:r w:rsidRPr="00B170F2">
        <w:rPr>
          <w:lang w:val="en-US"/>
        </w:rPr>
        <w:t xml:space="preserve"> is also part of the </w:t>
      </w:r>
      <w:r w:rsidRPr="00B170F2">
        <w:rPr>
          <w:rStyle w:val="Enfasigrassetto"/>
          <w:lang w:val="en-US"/>
        </w:rPr>
        <w:t>European Twinning Project (ETP) for the environment</w:t>
      </w:r>
      <w:r w:rsidRPr="00B170F2">
        <w:rPr>
          <w:lang w:val="en-US"/>
        </w:rPr>
        <w:t xml:space="preserve">, a structured model of environmental twinning between municipalities in different countries. Coordinated by </w:t>
      </w:r>
      <w:r w:rsidRPr="00B170F2">
        <w:rPr>
          <w:rStyle w:val="Enfasigrassetto"/>
          <w:lang w:val="en-US"/>
        </w:rPr>
        <w:t>ESO RECYCLING</w:t>
      </w:r>
      <w:r w:rsidRPr="00B170F2">
        <w:rPr>
          <w:lang w:val="en-US"/>
        </w:rPr>
        <w:t>, the ETP connects municipalities in Italy, Denmark and Norway to develop joint initiatives on circular economy, sustainability, environmental education and urban innovation through concrete collaboration.</w:t>
      </w:r>
    </w:p>
    <w:p w:rsidR="00B170F2" w:rsidRDefault="00B170F2" w:rsidP="00B170F2"/>
    <w:p w:rsidR="00B170F2" w:rsidRPr="00B170F2" w:rsidRDefault="00B170F2" w:rsidP="00B170F2">
      <w:pPr>
        <w:pStyle w:val="Titolo3"/>
        <w:rPr>
          <w:lang w:val="en-US"/>
        </w:rPr>
      </w:pPr>
      <w:r w:rsidRPr="00B170F2">
        <w:rPr>
          <w:rStyle w:val="Enfasigrassetto"/>
          <w:b/>
          <w:bCs/>
          <w:lang w:val="en-US"/>
        </w:rPr>
        <w:t xml:space="preserve">A flagship </w:t>
      </w:r>
      <w:proofErr w:type="spellStart"/>
      <w:r w:rsidRPr="00B170F2">
        <w:rPr>
          <w:rStyle w:val="Enfasigrassetto"/>
          <w:b/>
          <w:bCs/>
          <w:lang w:val="en-US"/>
        </w:rPr>
        <w:t>esosport</w:t>
      </w:r>
      <w:proofErr w:type="spellEnd"/>
      <w:r w:rsidRPr="00B170F2">
        <w:rPr>
          <w:rStyle w:val="Enfasigrassetto"/>
          <w:b/>
          <w:bCs/>
          <w:lang w:val="en-US"/>
        </w:rPr>
        <w:t xml:space="preserve"> initiative: Betty’s Gardens and GOGREEN Association</w:t>
      </w:r>
    </w:p>
    <w:p w:rsidR="00B170F2" w:rsidRDefault="00B170F2" w:rsidP="00B170F2">
      <w:pPr>
        <w:pStyle w:val="NormaleWeb"/>
      </w:pPr>
      <w:r w:rsidRPr="00B170F2">
        <w:rPr>
          <w:lang w:val="en-US"/>
        </w:rPr>
        <w:t xml:space="preserve">Within the </w:t>
      </w:r>
      <w:proofErr w:type="spellStart"/>
      <w:r w:rsidRPr="00B170F2">
        <w:rPr>
          <w:lang w:val="en-US"/>
        </w:rPr>
        <w:t>esosport</w:t>
      </w:r>
      <w:proofErr w:type="spellEnd"/>
      <w:r w:rsidRPr="00B170F2">
        <w:rPr>
          <w:lang w:val="en-US"/>
        </w:rPr>
        <w:t xml:space="preserve"> framework, </w:t>
      </w:r>
      <w:r w:rsidRPr="00B170F2">
        <w:rPr>
          <w:rStyle w:val="Enfasigrassetto"/>
          <w:lang w:val="en-US"/>
        </w:rPr>
        <w:t>“Betty’s Garden”</w:t>
      </w:r>
      <w:r w:rsidRPr="00B170F2">
        <w:rPr>
          <w:lang w:val="en-US"/>
        </w:rPr>
        <w:t xml:space="preserve"> is a flagship initiative dedicated to the memory of </w:t>
      </w:r>
      <w:proofErr w:type="spellStart"/>
      <w:r w:rsidRPr="00B170F2">
        <w:rPr>
          <w:lang w:val="en-US"/>
        </w:rPr>
        <w:t>Elisabetta</w:t>
      </w:r>
      <w:proofErr w:type="spellEnd"/>
      <w:r w:rsidRPr="00B170F2">
        <w:rPr>
          <w:lang w:val="en-US"/>
        </w:rPr>
        <w:t xml:space="preserve"> “Betty” </w:t>
      </w:r>
      <w:proofErr w:type="spellStart"/>
      <w:r w:rsidRPr="00B170F2">
        <w:rPr>
          <w:lang w:val="en-US"/>
        </w:rPr>
        <w:t>Salvioni</w:t>
      </w:r>
      <w:proofErr w:type="spellEnd"/>
      <w:r w:rsidRPr="00B170F2">
        <w:rPr>
          <w:lang w:val="en-US"/>
        </w:rPr>
        <w:t xml:space="preserve"> </w:t>
      </w:r>
      <w:proofErr w:type="spellStart"/>
      <w:r w:rsidRPr="00B170F2">
        <w:rPr>
          <w:lang w:val="en-US"/>
        </w:rPr>
        <w:t>Meletiou</w:t>
      </w:r>
      <w:proofErr w:type="spellEnd"/>
      <w:r w:rsidRPr="00B170F2">
        <w:rPr>
          <w:lang w:val="en-US"/>
        </w:rPr>
        <w:t xml:space="preserve">, wife of Nicolas </w:t>
      </w:r>
      <w:proofErr w:type="spellStart"/>
      <w:r w:rsidRPr="00B170F2">
        <w:rPr>
          <w:lang w:val="en-US"/>
        </w:rPr>
        <w:t>Meletiou</w:t>
      </w:r>
      <w:proofErr w:type="spellEnd"/>
      <w:r w:rsidRPr="00B170F2">
        <w:rPr>
          <w:lang w:val="en-US"/>
        </w:rPr>
        <w:t xml:space="preserve">, who passed away prematurely in 2011. Following her passing, Nicolas founded the </w:t>
      </w:r>
      <w:r w:rsidRPr="00B170F2">
        <w:rPr>
          <w:rStyle w:val="Enfasigrassetto"/>
          <w:lang w:val="en-US"/>
        </w:rPr>
        <w:t>GOGREEN Association</w:t>
      </w:r>
      <w:r w:rsidRPr="00B170F2">
        <w:rPr>
          <w:lang w:val="en-US"/>
        </w:rPr>
        <w:t xml:space="preserve"> to raise funds and create “Betty’s Gardens” across Italy, building safe community play areas in places where children lacked adequate spaces. </w:t>
      </w:r>
      <w:proofErr w:type="spellStart"/>
      <w:r>
        <w:t>Since</w:t>
      </w:r>
      <w:proofErr w:type="spellEnd"/>
      <w:r>
        <w:t xml:space="preserve"> </w:t>
      </w:r>
      <w:proofErr w:type="spellStart"/>
      <w:r>
        <w:t>then</w:t>
      </w:r>
      <w:proofErr w:type="spellEnd"/>
      <w:r>
        <w:t>, 32 “</w:t>
      </w:r>
      <w:proofErr w:type="spellStart"/>
      <w:r>
        <w:t>Betty’s</w:t>
      </w:r>
      <w:proofErr w:type="spellEnd"/>
      <w:r>
        <w:t xml:space="preserve"> </w:t>
      </w:r>
      <w:proofErr w:type="spellStart"/>
      <w:r>
        <w:t>Gardens</w:t>
      </w:r>
      <w:proofErr w:type="spellEnd"/>
      <w:r>
        <w:t xml:space="preserve">” </w:t>
      </w:r>
      <w:proofErr w:type="spellStart"/>
      <w:r>
        <w:t>have</w:t>
      </w:r>
      <w:proofErr w:type="spellEnd"/>
      <w:r>
        <w:t xml:space="preserve"> </w:t>
      </w:r>
      <w:proofErr w:type="spellStart"/>
      <w:r>
        <w:t>been</w:t>
      </w:r>
      <w:proofErr w:type="spellEnd"/>
      <w:r>
        <w:t xml:space="preserve"> </w:t>
      </w:r>
      <w:proofErr w:type="spellStart"/>
      <w:r>
        <w:t>developed</w:t>
      </w:r>
      <w:proofErr w:type="spellEnd"/>
      <w:r>
        <w:t>.</w:t>
      </w:r>
    </w:p>
    <w:p w:rsidR="00B170F2" w:rsidRDefault="00B170F2" w:rsidP="00B170F2"/>
    <w:p w:rsidR="00B170F2" w:rsidRPr="00B170F2" w:rsidRDefault="00B170F2" w:rsidP="00B170F2">
      <w:pPr>
        <w:pStyle w:val="Titolo3"/>
        <w:rPr>
          <w:lang w:val="en-US"/>
        </w:rPr>
      </w:pPr>
      <w:r w:rsidRPr="00B170F2">
        <w:rPr>
          <w:rStyle w:val="Enfasigrassetto"/>
          <w:b/>
          <w:bCs/>
          <w:lang w:val="en-US"/>
        </w:rPr>
        <w:t>Documented environmental impact: Life Cycle Assessment (LCA)</w:t>
      </w:r>
    </w:p>
    <w:p w:rsidR="00B170F2" w:rsidRPr="00B170F2" w:rsidRDefault="00B170F2" w:rsidP="00B170F2">
      <w:pPr>
        <w:pStyle w:val="NormaleWeb"/>
        <w:rPr>
          <w:lang w:val="en-US"/>
        </w:rPr>
      </w:pPr>
      <w:r w:rsidRPr="00B170F2">
        <w:rPr>
          <w:lang w:val="en-US"/>
        </w:rPr>
        <w:t xml:space="preserve">ESO RECYCLING’s circular model includes the documentation of environmental performance through </w:t>
      </w:r>
      <w:r w:rsidRPr="00B170F2">
        <w:rPr>
          <w:rStyle w:val="Enfasigrassetto"/>
          <w:lang w:val="en-US"/>
        </w:rPr>
        <w:t>Life Cycle Assessment (LCA)</w:t>
      </w:r>
      <w:r w:rsidRPr="00B170F2">
        <w:rPr>
          <w:lang w:val="en-US"/>
        </w:rPr>
        <w:t xml:space="preserve"> methodologies. Where applicable, the company supports the quantification of CO₂ equivalent emissions throughout the lifecycle of products and services, providing transparent metrics that help municipalities, schools and stakeholders understand the climate impact of circular choices.</w:t>
      </w:r>
    </w:p>
    <w:p w:rsidR="00B170F2" w:rsidRDefault="00B170F2" w:rsidP="00B170F2"/>
    <w:p w:rsidR="00B170F2" w:rsidRPr="00B170F2" w:rsidRDefault="00B170F2" w:rsidP="00B170F2">
      <w:pPr>
        <w:pStyle w:val="Titolo3"/>
        <w:rPr>
          <w:lang w:val="en-US"/>
        </w:rPr>
      </w:pPr>
      <w:r w:rsidRPr="00B170F2">
        <w:rPr>
          <w:rStyle w:val="Enfasigrassetto"/>
          <w:b/>
          <w:bCs/>
          <w:lang w:val="en-US"/>
        </w:rPr>
        <w:t xml:space="preserve">Digital platform: </w:t>
      </w:r>
      <w:hyperlink r:id="rId9" w:tgtFrame="_new" w:history="1">
        <w:r w:rsidRPr="00B170F2">
          <w:rPr>
            <w:rStyle w:val="Collegamentoipertestuale"/>
            <w:lang w:val="en-US"/>
          </w:rPr>
          <w:t>www.esosport.dk</w:t>
        </w:r>
      </w:hyperlink>
      <w:r w:rsidRPr="00B170F2">
        <w:rPr>
          <w:rStyle w:val="Enfasigrassetto"/>
          <w:b/>
          <w:bCs/>
          <w:lang w:val="en-US"/>
        </w:rPr>
        <w:t xml:space="preserve"> (launching soon)</w:t>
      </w:r>
    </w:p>
    <w:p w:rsidR="00B170F2" w:rsidRPr="00B170F2" w:rsidRDefault="00B170F2" w:rsidP="00B170F2">
      <w:pPr>
        <w:pStyle w:val="NormaleWeb"/>
        <w:rPr>
          <w:lang w:val="en-US"/>
        </w:rPr>
      </w:pPr>
      <w:r w:rsidRPr="00B170F2">
        <w:rPr>
          <w:rStyle w:val="Enfasigrassetto"/>
          <w:lang w:val="en-US"/>
        </w:rPr>
        <w:t xml:space="preserve">ESO RECYCLING </w:t>
      </w:r>
      <w:proofErr w:type="spellStart"/>
      <w:r w:rsidRPr="00B170F2">
        <w:rPr>
          <w:rStyle w:val="Enfasigrassetto"/>
          <w:lang w:val="en-US"/>
        </w:rPr>
        <w:t>Danmark</w:t>
      </w:r>
      <w:proofErr w:type="spellEnd"/>
      <w:r w:rsidRPr="00B170F2">
        <w:rPr>
          <w:rStyle w:val="Enfasigrassetto"/>
          <w:lang w:val="en-US"/>
        </w:rPr>
        <w:t xml:space="preserve"> </w:t>
      </w:r>
      <w:proofErr w:type="spellStart"/>
      <w:r w:rsidRPr="00B170F2">
        <w:rPr>
          <w:rStyle w:val="Enfasigrassetto"/>
          <w:lang w:val="en-US"/>
        </w:rPr>
        <w:t>ApS</w:t>
      </w:r>
      <w:proofErr w:type="spellEnd"/>
      <w:r w:rsidRPr="00B170F2">
        <w:rPr>
          <w:lang w:val="en-US"/>
        </w:rPr>
        <w:t xml:space="preserve"> is launching the website </w:t>
      </w:r>
      <w:hyperlink r:id="rId10" w:tgtFrame="_new" w:history="1">
        <w:r w:rsidRPr="00B170F2">
          <w:rPr>
            <w:rStyle w:val="Collegamentoipertestuale"/>
            <w:b/>
            <w:bCs/>
            <w:lang w:val="en-US"/>
          </w:rPr>
          <w:t>www.esosport.dk</w:t>
        </w:r>
      </w:hyperlink>
      <w:r w:rsidRPr="00B170F2">
        <w:rPr>
          <w:lang w:val="en-US"/>
        </w:rPr>
        <w:t xml:space="preserve"> as the digital home of the project in Denmark. The platform will provide clear explanations of the model and a user-friendly experience inspired by the Italian website, including a map of collection points and transparent reporting.</w:t>
      </w:r>
    </w:p>
    <w:p w:rsidR="00B170F2" w:rsidRPr="00B170F2" w:rsidRDefault="00B170F2" w:rsidP="00B170F2">
      <w:pPr>
        <w:pStyle w:val="NormaleWeb"/>
        <w:rPr>
          <w:lang w:val="en-US"/>
        </w:rPr>
      </w:pPr>
      <w:r w:rsidRPr="00B170F2">
        <w:rPr>
          <w:lang w:val="en-US"/>
        </w:rPr>
        <w:t xml:space="preserve">Through the platform, schools, gyms and recreational sites hosting an </w:t>
      </w:r>
      <w:proofErr w:type="spellStart"/>
      <w:r w:rsidRPr="00B170F2">
        <w:rPr>
          <w:rStyle w:val="Enfasigrassetto"/>
          <w:lang w:val="en-US"/>
        </w:rPr>
        <w:t>ESObox</w:t>
      </w:r>
      <w:proofErr w:type="spellEnd"/>
      <w:r w:rsidRPr="00B170F2">
        <w:rPr>
          <w:lang w:val="en-US"/>
        </w:rPr>
        <w:t xml:space="preserve"> (</w:t>
      </w:r>
      <w:proofErr w:type="spellStart"/>
      <w:r w:rsidRPr="00B170F2">
        <w:rPr>
          <w:lang w:val="en-US"/>
        </w:rPr>
        <w:t>esosport</w:t>
      </w:r>
      <w:proofErr w:type="spellEnd"/>
      <w:r w:rsidRPr="00B170F2">
        <w:rPr>
          <w:lang w:val="en-US"/>
        </w:rPr>
        <w:t xml:space="preserve"> RUN, TENNIS and BIKE) will be able to:</w:t>
      </w:r>
    </w:p>
    <w:p w:rsidR="00B170F2" w:rsidRPr="00B170F2" w:rsidRDefault="00B170F2" w:rsidP="00B170F2">
      <w:pPr>
        <w:pStyle w:val="NormaleWeb"/>
        <w:rPr>
          <w:lang w:val="en-US"/>
        </w:rPr>
      </w:pPr>
      <w:r w:rsidRPr="00B170F2">
        <w:rPr>
          <w:lang w:val="en-US"/>
        </w:rPr>
        <w:lastRenderedPageBreak/>
        <w:t>• be listed as official collection points with updated information</w:t>
      </w:r>
      <w:r w:rsidRPr="00B170F2">
        <w:rPr>
          <w:lang w:val="en-US"/>
        </w:rPr>
        <w:br/>
        <w:t>• monitor collected quantities over time</w:t>
      </w:r>
      <w:r w:rsidRPr="00B170F2">
        <w:rPr>
          <w:lang w:val="en-US"/>
        </w:rPr>
        <w:br/>
        <w:t>• view estimated CO₂ savings linked to collected volumes (where applicable)</w:t>
      </w:r>
      <w:r w:rsidRPr="00B170F2">
        <w:rPr>
          <w:lang w:val="en-US"/>
        </w:rPr>
        <w:br/>
        <w:t>• compete for visibility in a “Top 3” ranking based on collected quantities and impact</w:t>
      </w:r>
    </w:p>
    <w:p w:rsidR="00B170F2" w:rsidRDefault="00B170F2" w:rsidP="00B170F2"/>
    <w:p w:rsidR="00B170F2" w:rsidRPr="00B170F2" w:rsidRDefault="00B170F2" w:rsidP="00B170F2">
      <w:pPr>
        <w:pStyle w:val="Titolo3"/>
        <w:rPr>
          <w:lang w:val="en-US"/>
        </w:rPr>
      </w:pPr>
      <w:r w:rsidRPr="00B170F2">
        <w:rPr>
          <w:rStyle w:val="Enfasigrassetto"/>
          <w:b/>
          <w:bCs/>
          <w:lang w:val="en-US"/>
        </w:rPr>
        <w:t>Statements</w:t>
      </w:r>
    </w:p>
    <w:p w:rsidR="00B170F2" w:rsidRPr="00B170F2" w:rsidRDefault="00B170F2" w:rsidP="00B170F2">
      <w:pPr>
        <w:pStyle w:val="NormaleWeb"/>
        <w:rPr>
          <w:lang w:val="en-US"/>
        </w:rPr>
      </w:pPr>
      <w:r w:rsidRPr="00B170F2">
        <w:rPr>
          <w:rStyle w:val="Enfasigrassetto"/>
          <w:lang w:val="en-US"/>
        </w:rPr>
        <w:t xml:space="preserve">Municipality of </w:t>
      </w:r>
      <w:proofErr w:type="spellStart"/>
      <w:r w:rsidRPr="00B170F2">
        <w:rPr>
          <w:rStyle w:val="Enfasigrassetto"/>
          <w:lang w:val="en-US"/>
        </w:rPr>
        <w:t>Herning</w:t>
      </w:r>
      <w:proofErr w:type="spellEnd"/>
      <w:r w:rsidRPr="00B170F2">
        <w:rPr>
          <w:lang w:val="en-US"/>
        </w:rPr>
        <w:br/>
        <w:t xml:space="preserve">“I </w:t>
      </w:r>
      <w:proofErr w:type="spellStart"/>
      <w:r w:rsidRPr="00B170F2">
        <w:rPr>
          <w:lang w:val="en-US"/>
        </w:rPr>
        <w:t>Herning</w:t>
      </w:r>
      <w:proofErr w:type="spellEnd"/>
      <w:r w:rsidRPr="00B170F2">
        <w:rPr>
          <w:lang w:val="en-US"/>
        </w:rPr>
        <w:t xml:space="preserve"> </w:t>
      </w:r>
      <w:proofErr w:type="spellStart"/>
      <w:r w:rsidRPr="00B170F2">
        <w:rPr>
          <w:lang w:val="en-US"/>
        </w:rPr>
        <w:t>har</w:t>
      </w:r>
      <w:proofErr w:type="spellEnd"/>
      <w:r w:rsidRPr="00B170F2">
        <w:rPr>
          <w:lang w:val="en-US"/>
        </w:rPr>
        <w:t xml:space="preserve"> vi </w:t>
      </w:r>
      <w:proofErr w:type="spellStart"/>
      <w:r w:rsidRPr="00B170F2">
        <w:rPr>
          <w:lang w:val="en-US"/>
        </w:rPr>
        <w:t>strategisk</w:t>
      </w:r>
      <w:proofErr w:type="spellEnd"/>
      <w:r w:rsidRPr="00B170F2">
        <w:rPr>
          <w:lang w:val="en-US"/>
        </w:rPr>
        <w:t xml:space="preserve"> </w:t>
      </w:r>
      <w:proofErr w:type="spellStart"/>
      <w:r w:rsidRPr="00B170F2">
        <w:rPr>
          <w:lang w:val="en-US"/>
        </w:rPr>
        <w:t>fokus</w:t>
      </w:r>
      <w:proofErr w:type="spellEnd"/>
      <w:r w:rsidRPr="00B170F2">
        <w:rPr>
          <w:lang w:val="en-US"/>
        </w:rPr>
        <w:t xml:space="preserve"> </w:t>
      </w:r>
      <w:proofErr w:type="spellStart"/>
      <w:r w:rsidRPr="00B170F2">
        <w:rPr>
          <w:lang w:val="en-US"/>
        </w:rPr>
        <w:t>på</w:t>
      </w:r>
      <w:proofErr w:type="spellEnd"/>
      <w:r w:rsidRPr="00B170F2">
        <w:rPr>
          <w:lang w:val="en-US"/>
        </w:rPr>
        <w:t xml:space="preserve"> at </w:t>
      </w:r>
      <w:proofErr w:type="spellStart"/>
      <w:r w:rsidRPr="00B170F2">
        <w:rPr>
          <w:lang w:val="en-US"/>
        </w:rPr>
        <w:t>fremme</w:t>
      </w:r>
      <w:proofErr w:type="spellEnd"/>
      <w:r w:rsidRPr="00B170F2">
        <w:rPr>
          <w:lang w:val="en-US"/>
        </w:rPr>
        <w:t xml:space="preserve"> </w:t>
      </w:r>
      <w:proofErr w:type="spellStart"/>
      <w:r w:rsidRPr="00B170F2">
        <w:rPr>
          <w:lang w:val="en-US"/>
        </w:rPr>
        <w:t>genanvendelse</w:t>
      </w:r>
      <w:proofErr w:type="spellEnd"/>
      <w:r w:rsidRPr="00B170F2">
        <w:rPr>
          <w:lang w:val="en-US"/>
        </w:rPr>
        <w:t xml:space="preserve"> </w:t>
      </w:r>
      <w:proofErr w:type="spellStart"/>
      <w:r w:rsidRPr="00B170F2">
        <w:rPr>
          <w:lang w:val="en-US"/>
        </w:rPr>
        <w:t>og</w:t>
      </w:r>
      <w:proofErr w:type="spellEnd"/>
      <w:r w:rsidRPr="00B170F2">
        <w:rPr>
          <w:lang w:val="en-US"/>
        </w:rPr>
        <w:t xml:space="preserve"> </w:t>
      </w:r>
      <w:proofErr w:type="spellStart"/>
      <w:r w:rsidRPr="00B170F2">
        <w:rPr>
          <w:lang w:val="en-US"/>
        </w:rPr>
        <w:t>cirkulær</w:t>
      </w:r>
      <w:proofErr w:type="spellEnd"/>
      <w:r w:rsidRPr="00B170F2">
        <w:rPr>
          <w:lang w:val="en-US"/>
        </w:rPr>
        <w:t xml:space="preserve"> </w:t>
      </w:r>
      <w:proofErr w:type="spellStart"/>
      <w:r w:rsidRPr="00B170F2">
        <w:rPr>
          <w:lang w:val="en-US"/>
        </w:rPr>
        <w:t>økonomi</w:t>
      </w:r>
      <w:proofErr w:type="spellEnd"/>
      <w:r w:rsidRPr="00B170F2">
        <w:rPr>
          <w:lang w:val="en-US"/>
        </w:rPr>
        <w:t xml:space="preserve"> </w:t>
      </w:r>
      <w:proofErr w:type="spellStart"/>
      <w:r w:rsidRPr="00B170F2">
        <w:rPr>
          <w:lang w:val="en-US"/>
        </w:rPr>
        <w:t>særligt</w:t>
      </w:r>
      <w:proofErr w:type="spellEnd"/>
      <w:r w:rsidRPr="00B170F2">
        <w:rPr>
          <w:lang w:val="en-US"/>
        </w:rPr>
        <w:t xml:space="preserve"> </w:t>
      </w:r>
      <w:proofErr w:type="spellStart"/>
      <w:r w:rsidRPr="00B170F2">
        <w:rPr>
          <w:lang w:val="en-US"/>
        </w:rPr>
        <w:t>inden</w:t>
      </w:r>
      <w:proofErr w:type="spellEnd"/>
      <w:r w:rsidRPr="00B170F2">
        <w:rPr>
          <w:lang w:val="en-US"/>
        </w:rPr>
        <w:t xml:space="preserve"> for </w:t>
      </w:r>
      <w:proofErr w:type="spellStart"/>
      <w:r w:rsidRPr="00B170F2">
        <w:rPr>
          <w:lang w:val="en-US"/>
        </w:rPr>
        <w:t>tekstilområdet</w:t>
      </w:r>
      <w:proofErr w:type="spellEnd"/>
      <w:r w:rsidRPr="00B170F2">
        <w:rPr>
          <w:lang w:val="en-US"/>
        </w:rPr>
        <w:t xml:space="preserve">. </w:t>
      </w:r>
      <w:proofErr w:type="spellStart"/>
      <w:r w:rsidRPr="00B170F2">
        <w:rPr>
          <w:lang w:val="en-US"/>
        </w:rPr>
        <w:t>Samarbejdet</w:t>
      </w:r>
      <w:proofErr w:type="spellEnd"/>
      <w:r w:rsidRPr="00B170F2">
        <w:rPr>
          <w:lang w:val="en-US"/>
        </w:rPr>
        <w:t xml:space="preserve"> med </w:t>
      </w:r>
      <w:proofErr w:type="spellStart"/>
      <w:r w:rsidRPr="00B170F2">
        <w:rPr>
          <w:lang w:val="en-US"/>
        </w:rPr>
        <w:t>esosport</w:t>
      </w:r>
      <w:proofErr w:type="spellEnd"/>
      <w:r w:rsidRPr="00B170F2">
        <w:rPr>
          <w:lang w:val="en-US"/>
        </w:rPr>
        <w:t xml:space="preserve"> giver </w:t>
      </w:r>
      <w:proofErr w:type="spellStart"/>
      <w:r w:rsidRPr="00B170F2">
        <w:rPr>
          <w:lang w:val="en-US"/>
        </w:rPr>
        <w:t>os</w:t>
      </w:r>
      <w:proofErr w:type="spellEnd"/>
      <w:r w:rsidRPr="00B170F2">
        <w:rPr>
          <w:lang w:val="en-US"/>
        </w:rPr>
        <w:t xml:space="preserve"> </w:t>
      </w:r>
      <w:proofErr w:type="spellStart"/>
      <w:r w:rsidRPr="00B170F2">
        <w:rPr>
          <w:lang w:val="en-US"/>
        </w:rPr>
        <w:t>mulighed</w:t>
      </w:r>
      <w:proofErr w:type="spellEnd"/>
      <w:r w:rsidRPr="00B170F2">
        <w:rPr>
          <w:lang w:val="en-US"/>
        </w:rPr>
        <w:t xml:space="preserve"> for at </w:t>
      </w:r>
      <w:proofErr w:type="spellStart"/>
      <w:r w:rsidRPr="00B170F2">
        <w:rPr>
          <w:lang w:val="en-US"/>
        </w:rPr>
        <w:t>genanvende</w:t>
      </w:r>
      <w:proofErr w:type="spellEnd"/>
      <w:r w:rsidRPr="00B170F2">
        <w:rPr>
          <w:lang w:val="en-US"/>
        </w:rPr>
        <w:t xml:space="preserve"> </w:t>
      </w:r>
      <w:proofErr w:type="spellStart"/>
      <w:r w:rsidRPr="00B170F2">
        <w:rPr>
          <w:lang w:val="en-US"/>
        </w:rPr>
        <w:t>en</w:t>
      </w:r>
      <w:proofErr w:type="spellEnd"/>
      <w:r w:rsidRPr="00B170F2">
        <w:rPr>
          <w:lang w:val="en-US"/>
        </w:rPr>
        <w:t xml:space="preserve"> </w:t>
      </w:r>
      <w:proofErr w:type="spellStart"/>
      <w:r w:rsidRPr="00B170F2">
        <w:rPr>
          <w:lang w:val="en-US"/>
        </w:rPr>
        <w:t>ny</w:t>
      </w:r>
      <w:proofErr w:type="spellEnd"/>
      <w:r w:rsidRPr="00B170F2">
        <w:rPr>
          <w:lang w:val="en-US"/>
        </w:rPr>
        <w:t xml:space="preserve"> </w:t>
      </w:r>
      <w:proofErr w:type="spellStart"/>
      <w:r w:rsidRPr="00B170F2">
        <w:rPr>
          <w:lang w:val="en-US"/>
        </w:rPr>
        <w:t>fraktion</w:t>
      </w:r>
      <w:proofErr w:type="spellEnd"/>
      <w:r w:rsidRPr="00B170F2">
        <w:rPr>
          <w:lang w:val="en-US"/>
        </w:rPr>
        <w:t xml:space="preserve">, der </w:t>
      </w:r>
      <w:proofErr w:type="spellStart"/>
      <w:r w:rsidRPr="00B170F2">
        <w:rPr>
          <w:lang w:val="en-US"/>
        </w:rPr>
        <w:t>indtil</w:t>
      </w:r>
      <w:proofErr w:type="spellEnd"/>
      <w:r w:rsidRPr="00B170F2">
        <w:rPr>
          <w:lang w:val="en-US"/>
        </w:rPr>
        <w:t xml:space="preserve"> nu </w:t>
      </w:r>
      <w:proofErr w:type="spellStart"/>
      <w:r w:rsidRPr="00B170F2">
        <w:rPr>
          <w:lang w:val="en-US"/>
        </w:rPr>
        <w:t>har</w:t>
      </w:r>
      <w:proofErr w:type="spellEnd"/>
      <w:r w:rsidRPr="00B170F2">
        <w:rPr>
          <w:lang w:val="en-US"/>
        </w:rPr>
        <w:t xml:space="preserve"> </w:t>
      </w:r>
      <w:proofErr w:type="spellStart"/>
      <w:r w:rsidRPr="00B170F2">
        <w:rPr>
          <w:lang w:val="en-US"/>
        </w:rPr>
        <w:t>været</w:t>
      </w:r>
      <w:proofErr w:type="spellEnd"/>
      <w:r w:rsidRPr="00B170F2">
        <w:rPr>
          <w:lang w:val="en-US"/>
        </w:rPr>
        <w:t xml:space="preserve"> </w:t>
      </w:r>
      <w:proofErr w:type="spellStart"/>
      <w:r w:rsidRPr="00B170F2">
        <w:rPr>
          <w:lang w:val="en-US"/>
        </w:rPr>
        <w:t>affald</w:t>
      </w:r>
      <w:proofErr w:type="spellEnd"/>
      <w:r w:rsidRPr="00B170F2">
        <w:rPr>
          <w:lang w:val="en-US"/>
        </w:rPr>
        <w:t xml:space="preserve">. </w:t>
      </w:r>
      <w:proofErr w:type="spellStart"/>
      <w:r w:rsidRPr="00B170F2">
        <w:rPr>
          <w:lang w:val="en-US"/>
        </w:rPr>
        <w:t>Samtidig</w:t>
      </w:r>
      <w:proofErr w:type="spellEnd"/>
      <w:r w:rsidRPr="00B170F2">
        <w:rPr>
          <w:lang w:val="en-US"/>
        </w:rPr>
        <w:t xml:space="preserve"> </w:t>
      </w:r>
      <w:proofErr w:type="spellStart"/>
      <w:r w:rsidRPr="00B170F2">
        <w:rPr>
          <w:lang w:val="en-US"/>
        </w:rPr>
        <w:t>betyder</w:t>
      </w:r>
      <w:proofErr w:type="spellEnd"/>
      <w:r w:rsidRPr="00B170F2">
        <w:rPr>
          <w:lang w:val="en-US"/>
        </w:rPr>
        <w:t xml:space="preserve"> </w:t>
      </w:r>
      <w:proofErr w:type="spellStart"/>
      <w:r w:rsidRPr="00B170F2">
        <w:rPr>
          <w:lang w:val="en-US"/>
        </w:rPr>
        <w:t>indsamlingen</w:t>
      </w:r>
      <w:proofErr w:type="spellEnd"/>
      <w:r w:rsidRPr="00B170F2">
        <w:rPr>
          <w:lang w:val="en-US"/>
        </w:rPr>
        <w:t xml:space="preserve"> </w:t>
      </w:r>
      <w:proofErr w:type="spellStart"/>
      <w:r w:rsidRPr="00B170F2">
        <w:rPr>
          <w:lang w:val="en-US"/>
        </w:rPr>
        <w:t>af</w:t>
      </w:r>
      <w:proofErr w:type="spellEnd"/>
      <w:r w:rsidRPr="00B170F2">
        <w:rPr>
          <w:lang w:val="en-US"/>
        </w:rPr>
        <w:t xml:space="preserve"> </w:t>
      </w:r>
      <w:proofErr w:type="spellStart"/>
      <w:r w:rsidRPr="00B170F2">
        <w:rPr>
          <w:lang w:val="en-US"/>
        </w:rPr>
        <w:t>sko</w:t>
      </w:r>
      <w:proofErr w:type="spellEnd"/>
      <w:r w:rsidRPr="00B170F2">
        <w:rPr>
          <w:lang w:val="en-US"/>
        </w:rPr>
        <w:t xml:space="preserve"> </w:t>
      </w:r>
      <w:proofErr w:type="spellStart"/>
      <w:r w:rsidRPr="00B170F2">
        <w:rPr>
          <w:lang w:val="en-US"/>
        </w:rPr>
        <w:t>på</w:t>
      </w:r>
      <w:proofErr w:type="spellEnd"/>
      <w:r w:rsidRPr="00B170F2">
        <w:rPr>
          <w:lang w:val="en-US"/>
        </w:rPr>
        <w:t xml:space="preserve"> </w:t>
      </w:r>
      <w:proofErr w:type="spellStart"/>
      <w:r w:rsidRPr="00B170F2">
        <w:rPr>
          <w:lang w:val="en-US"/>
        </w:rPr>
        <w:t>skolerne</w:t>
      </w:r>
      <w:proofErr w:type="spellEnd"/>
      <w:r w:rsidRPr="00B170F2">
        <w:rPr>
          <w:lang w:val="en-US"/>
        </w:rPr>
        <w:t xml:space="preserve">, at </w:t>
      </w:r>
      <w:proofErr w:type="spellStart"/>
      <w:r w:rsidRPr="00B170F2">
        <w:rPr>
          <w:lang w:val="en-US"/>
        </w:rPr>
        <w:t>genanvendelsesdagsordenen</w:t>
      </w:r>
      <w:proofErr w:type="spellEnd"/>
      <w:r w:rsidRPr="00B170F2">
        <w:rPr>
          <w:lang w:val="en-US"/>
        </w:rPr>
        <w:t xml:space="preserve"> </w:t>
      </w:r>
      <w:proofErr w:type="spellStart"/>
      <w:r w:rsidRPr="00B170F2">
        <w:rPr>
          <w:lang w:val="en-US"/>
        </w:rPr>
        <w:t>bliver</w:t>
      </w:r>
      <w:proofErr w:type="spellEnd"/>
      <w:r w:rsidRPr="00B170F2">
        <w:rPr>
          <w:lang w:val="en-US"/>
        </w:rPr>
        <w:t xml:space="preserve"> </w:t>
      </w:r>
      <w:proofErr w:type="spellStart"/>
      <w:r w:rsidRPr="00B170F2">
        <w:rPr>
          <w:lang w:val="en-US"/>
        </w:rPr>
        <w:t>synlig</w:t>
      </w:r>
      <w:proofErr w:type="spellEnd"/>
      <w:r w:rsidRPr="00B170F2">
        <w:rPr>
          <w:lang w:val="en-US"/>
        </w:rPr>
        <w:t xml:space="preserve"> </w:t>
      </w:r>
      <w:proofErr w:type="spellStart"/>
      <w:r w:rsidRPr="00B170F2">
        <w:rPr>
          <w:lang w:val="en-US"/>
        </w:rPr>
        <w:t>og</w:t>
      </w:r>
      <w:proofErr w:type="spellEnd"/>
      <w:r w:rsidRPr="00B170F2">
        <w:rPr>
          <w:lang w:val="en-US"/>
        </w:rPr>
        <w:t xml:space="preserve"> </w:t>
      </w:r>
      <w:proofErr w:type="spellStart"/>
      <w:r w:rsidRPr="00B170F2">
        <w:rPr>
          <w:lang w:val="en-US"/>
        </w:rPr>
        <w:t>kan</w:t>
      </w:r>
      <w:proofErr w:type="spellEnd"/>
      <w:r w:rsidRPr="00B170F2">
        <w:rPr>
          <w:lang w:val="en-US"/>
        </w:rPr>
        <w:t xml:space="preserve"> </w:t>
      </w:r>
      <w:proofErr w:type="spellStart"/>
      <w:r w:rsidRPr="00B170F2">
        <w:rPr>
          <w:lang w:val="en-US"/>
        </w:rPr>
        <w:t>inspirere</w:t>
      </w:r>
      <w:proofErr w:type="spellEnd"/>
      <w:r w:rsidRPr="00B170F2">
        <w:rPr>
          <w:lang w:val="en-US"/>
        </w:rPr>
        <w:t xml:space="preserve"> </w:t>
      </w:r>
      <w:proofErr w:type="spellStart"/>
      <w:r w:rsidRPr="00B170F2">
        <w:rPr>
          <w:lang w:val="en-US"/>
        </w:rPr>
        <w:t>både</w:t>
      </w:r>
      <w:proofErr w:type="spellEnd"/>
      <w:r w:rsidRPr="00B170F2">
        <w:rPr>
          <w:lang w:val="en-US"/>
        </w:rPr>
        <w:t xml:space="preserve"> </w:t>
      </w:r>
      <w:proofErr w:type="spellStart"/>
      <w:r w:rsidRPr="00B170F2">
        <w:rPr>
          <w:lang w:val="en-US"/>
        </w:rPr>
        <w:t>børn</w:t>
      </w:r>
      <w:proofErr w:type="spellEnd"/>
      <w:r w:rsidRPr="00B170F2">
        <w:rPr>
          <w:lang w:val="en-US"/>
        </w:rPr>
        <w:t xml:space="preserve"> </w:t>
      </w:r>
      <w:proofErr w:type="spellStart"/>
      <w:r w:rsidRPr="00B170F2">
        <w:rPr>
          <w:lang w:val="en-US"/>
        </w:rPr>
        <w:t>og</w:t>
      </w:r>
      <w:proofErr w:type="spellEnd"/>
      <w:r w:rsidRPr="00B170F2">
        <w:rPr>
          <w:lang w:val="en-US"/>
        </w:rPr>
        <w:t xml:space="preserve"> </w:t>
      </w:r>
      <w:proofErr w:type="spellStart"/>
      <w:r w:rsidRPr="00B170F2">
        <w:rPr>
          <w:lang w:val="en-US"/>
        </w:rPr>
        <w:t>voksne</w:t>
      </w:r>
      <w:proofErr w:type="spellEnd"/>
      <w:r w:rsidRPr="00B170F2">
        <w:rPr>
          <w:lang w:val="en-US"/>
        </w:rPr>
        <w:t>.”</w:t>
      </w:r>
      <w:r w:rsidRPr="00B170F2">
        <w:rPr>
          <w:lang w:val="en-US"/>
        </w:rPr>
        <w:br/>
        <w:t xml:space="preserve">— </w:t>
      </w:r>
      <w:proofErr w:type="spellStart"/>
      <w:r w:rsidRPr="00B170F2">
        <w:rPr>
          <w:lang w:val="en-US"/>
        </w:rPr>
        <w:t>Dorte</w:t>
      </w:r>
      <w:proofErr w:type="spellEnd"/>
      <w:r w:rsidRPr="00B170F2">
        <w:rPr>
          <w:lang w:val="en-US"/>
        </w:rPr>
        <w:t xml:space="preserve"> West, Mayor of the Municipality of </w:t>
      </w:r>
      <w:proofErr w:type="spellStart"/>
      <w:r w:rsidRPr="00B170F2">
        <w:rPr>
          <w:lang w:val="en-US"/>
        </w:rPr>
        <w:t>Herning</w:t>
      </w:r>
      <w:proofErr w:type="spellEnd"/>
      <w:r w:rsidRPr="00B170F2">
        <w:rPr>
          <w:lang w:val="en-US"/>
        </w:rPr>
        <w:t xml:space="preserve"> (original text in Danish)</w:t>
      </w:r>
    </w:p>
    <w:p w:rsidR="00B170F2" w:rsidRPr="00B170F2" w:rsidRDefault="00B170F2" w:rsidP="00B170F2">
      <w:pPr>
        <w:pStyle w:val="NormaleWeb"/>
        <w:rPr>
          <w:lang w:val="en-US"/>
        </w:rPr>
      </w:pPr>
      <w:r w:rsidRPr="00B170F2">
        <w:rPr>
          <w:lang w:val="en-US"/>
        </w:rPr>
        <w:t xml:space="preserve">“In </w:t>
      </w:r>
      <w:proofErr w:type="spellStart"/>
      <w:r w:rsidRPr="00B170F2">
        <w:rPr>
          <w:lang w:val="en-US"/>
        </w:rPr>
        <w:t>Herning</w:t>
      </w:r>
      <w:proofErr w:type="spellEnd"/>
      <w:r w:rsidRPr="00B170F2">
        <w:rPr>
          <w:lang w:val="en-US"/>
        </w:rPr>
        <w:t xml:space="preserve">, we have a strategic focus on promoting recycling and the circular economy, particularly in the textile sector. The collaboration with </w:t>
      </w:r>
      <w:proofErr w:type="spellStart"/>
      <w:r w:rsidRPr="00B170F2">
        <w:rPr>
          <w:lang w:val="en-US"/>
        </w:rPr>
        <w:t>esosport</w:t>
      </w:r>
      <w:proofErr w:type="spellEnd"/>
      <w:r w:rsidRPr="00B170F2">
        <w:rPr>
          <w:lang w:val="en-US"/>
        </w:rPr>
        <w:t xml:space="preserve"> offers us the opportunity to recycle a new fraction that until now was considered waste. At the same time, the collection of shoes in schools makes the recycling agenda visible and can inspire both children and adults.”</w:t>
      </w:r>
      <w:r w:rsidRPr="00B170F2">
        <w:rPr>
          <w:lang w:val="en-US"/>
        </w:rPr>
        <w:br/>
        <w:t xml:space="preserve">— </w:t>
      </w:r>
      <w:proofErr w:type="spellStart"/>
      <w:r w:rsidRPr="00B170F2">
        <w:rPr>
          <w:lang w:val="en-US"/>
        </w:rPr>
        <w:t>Dorte</w:t>
      </w:r>
      <w:proofErr w:type="spellEnd"/>
      <w:r w:rsidRPr="00B170F2">
        <w:rPr>
          <w:lang w:val="en-US"/>
        </w:rPr>
        <w:t xml:space="preserve"> West, Mayor of the Municipality of </w:t>
      </w:r>
      <w:proofErr w:type="spellStart"/>
      <w:r w:rsidRPr="00B170F2">
        <w:rPr>
          <w:lang w:val="en-US"/>
        </w:rPr>
        <w:t>Herning</w:t>
      </w:r>
      <w:proofErr w:type="spellEnd"/>
      <w:r w:rsidRPr="00B170F2">
        <w:rPr>
          <w:lang w:val="en-US"/>
        </w:rPr>
        <w:t xml:space="preserve"> (English translation)</w:t>
      </w:r>
    </w:p>
    <w:p w:rsidR="00B170F2" w:rsidRPr="00B170F2" w:rsidRDefault="00B170F2" w:rsidP="00B170F2">
      <w:pPr>
        <w:pStyle w:val="NormaleWeb"/>
        <w:rPr>
          <w:lang w:val="en-US"/>
        </w:rPr>
      </w:pPr>
      <w:r w:rsidRPr="00B170F2">
        <w:rPr>
          <w:rStyle w:val="Enfasigrassetto"/>
          <w:lang w:val="en-US"/>
        </w:rPr>
        <w:t xml:space="preserve">ESO RECYCLING </w:t>
      </w:r>
      <w:proofErr w:type="spellStart"/>
      <w:r w:rsidRPr="00B170F2">
        <w:rPr>
          <w:rStyle w:val="Enfasigrassetto"/>
          <w:lang w:val="en-US"/>
        </w:rPr>
        <w:t>Danmark</w:t>
      </w:r>
      <w:proofErr w:type="spellEnd"/>
      <w:r w:rsidRPr="00B170F2">
        <w:rPr>
          <w:rStyle w:val="Enfasigrassetto"/>
          <w:lang w:val="en-US"/>
        </w:rPr>
        <w:t xml:space="preserve"> </w:t>
      </w:r>
      <w:proofErr w:type="spellStart"/>
      <w:r w:rsidRPr="00B170F2">
        <w:rPr>
          <w:rStyle w:val="Enfasigrassetto"/>
          <w:lang w:val="en-US"/>
        </w:rPr>
        <w:t>ApS</w:t>
      </w:r>
      <w:proofErr w:type="spellEnd"/>
      <w:r w:rsidRPr="00B170F2">
        <w:rPr>
          <w:lang w:val="en-US"/>
        </w:rPr>
        <w:br/>
        <w:t xml:space="preserve">“For municipalities, the circular economy must be practical and understandable. </w:t>
      </w:r>
      <w:proofErr w:type="spellStart"/>
      <w:r w:rsidRPr="00B170F2">
        <w:rPr>
          <w:lang w:val="en-US"/>
        </w:rPr>
        <w:t>esosport</w:t>
      </w:r>
      <w:proofErr w:type="spellEnd"/>
      <w:r w:rsidRPr="00B170F2">
        <w:rPr>
          <w:lang w:val="en-US"/>
        </w:rPr>
        <w:t xml:space="preserve"> provides a simple system that integrates into everyday structures—schools, collection points and local facilities—while creating tangible results for the community. With </w:t>
      </w:r>
      <w:proofErr w:type="spellStart"/>
      <w:r w:rsidRPr="00B170F2">
        <w:rPr>
          <w:lang w:val="en-US"/>
        </w:rPr>
        <w:t>Herning</w:t>
      </w:r>
      <w:proofErr w:type="spellEnd"/>
      <w:r w:rsidRPr="00B170F2">
        <w:rPr>
          <w:lang w:val="en-US"/>
        </w:rPr>
        <w:t>, we are launching this process in Denmark in a concrete, transparent and scalable way.”</w:t>
      </w:r>
      <w:r w:rsidRPr="00B170F2">
        <w:rPr>
          <w:lang w:val="en-US"/>
        </w:rPr>
        <w:br/>
        <w:t xml:space="preserve">— Helga </w:t>
      </w:r>
      <w:proofErr w:type="spellStart"/>
      <w:r w:rsidRPr="00B170F2">
        <w:rPr>
          <w:lang w:val="en-US"/>
        </w:rPr>
        <w:t>Loessl</w:t>
      </w:r>
      <w:proofErr w:type="spellEnd"/>
      <w:r w:rsidRPr="00B170F2">
        <w:rPr>
          <w:lang w:val="en-US"/>
        </w:rPr>
        <w:t xml:space="preserve">, Director, ESO RECYCLING </w:t>
      </w:r>
      <w:proofErr w:type="spellStart"/>
      <w:r w:rsidRPr="00B170F2">
        <w:rPr>
          <w:lang w:val="en-US"/>
        </w:rPr>
        <w:t>Danmark</w:t>
      </w:r>
      <w:proofErr w:type="spellEnd"/>
      <w:r w:rsidRPr="00B170F2">
        <w:rPr>
          <w:lang w:val="en-US"/>
        </w:rPr>
        <w:t xml:space="preserve"> </w:t>
      </w:r>
      <w:proofErr w:type="spellStart"/>
      <w:r w:rsidRPr="00B170F2">
        <w:rPr>
          <w:lang w:val="en-US"/>
        </w:rPr>
        <w:t>ApS</w:t>
      </w:r>
      <w:proofErr w:type="spellEnd"/>
    </w:p>
    <w:p w:rsidR="00B170F2" w:rsidRPr="00B170F2" w:rsidRDefault="00B170F2" w:rsidP="00B170F2">
      <w:pPr>
        <w:pStyle w:val="NormaleWeb"/>
        <w:rPr>
          <w:lang w:val="en-US"/>
        </w:rPr>
      </w:pPr>
      <w:r w:rsidRPr="00B170F2">
        <w:rPr>
          <w:rStyle w:val="Enfasigrassetto"/>
          <w:lang w:val="en-US"/>
        </w:rPr>
        <w:t>ESO RECYCLING</w:t>
      </w:r>
      <w:r w:rsidRPr="00B170F2">
        <w:rPr>
          <w:lang w:val="en-US"/>
        </w:rPr>
        <w:br/>
        <w:t>“</w:t>
      </w:r>
      <w:proofErr w:type="spellStart"/>
      <w:r w:rsidRPr="00B170F2">
        <w:rPr>
          <w:lang w:val="en-US"/>
        </w:rPr>
        <w:t>esosport</w:t>
      </w:r>
      <w:proofErr w:type="spellEnd"/>
      <w:r w:rsidRPr="00B170F2">
        <w:rPr>
          <w:lang w:val="en-US"/>
        </w:rPr>
        <w:t xml:space="preserve"> transforms a simple action—bringing end-of-life sports shoes to a collection point—into something tangible for the community. </w:t>
      </w:r>
      <w:proofErr w:type="spellStart"/>
      <w:r w:rsidRPr="00B170F2">
        <w:rPr>
          <w:lang w:val="en-US"/>
        </w:rPr>
        <w:t>Herning</w:t>
      </w:r>
      <w:proofErr w:type="spellEnd"/>
      <w:r w:rsidRPr="00B170F2">
        <w:rPr>
          <w:lang w:val="en-US"/>
        </w:rPr>
        <w:t xml:space="preserve"> is the first municipality in Denmark to take this step with us, and our ambition is to make the circular economy visible: from waste to new flooring, tiles, playgrounds, sports fields and running tracks. We are proud to bring to a Nordic context a model that has already proven its value in Italy, together with the Municipality of </w:t>
      </w:r>
      <w:proofErr w:type="spellStart"/>
      <w:r w:rsidRPr="00B170F2">
        <w:rPr>
          <w:lang w:val="en-US"/>
        </w:rPr>
        <w:t>Herning</w:t>
      </w:r>
      <w:proofErr w:type="spellEnd"/>
      <w:r w:rsidRPr="00B170F2">
        <w:rPr>
          <w:lang w:val="en-US"/>
        </w:rPr>
        <w:t>.”</w:t>
      </w:r>
      <w:r w:rsidRPr="00B170F2">
        <w:rPr>
          <w:lang w:val="en-US"/>
        </w:rPr>
        <w:br/>
        <w:t xml:space="preserve">— Nicolas </w:t>
      </w:r>
      <w:proofErr w:type="spellStart"/>
      <w:r w:rsidRPr="00B170F2">
        <w:rPr>
          <w:lang w:val="en-US"/>
        </w:rPr>
        <w:t>Meletiou</w:t>
      </w:r>
      <w:proofErr w:type="spellEnd"/>
      <w:r w:rsidRPr="00B170F2">
        <w:rPr>
          <w:lang w:val="en-US"/>
        </w:rPr>
        <w:t>, Managing Director, ESO RECYCLING</w:t>
      </w:r>
    </w:p>
    <w:p w:rsidR="00B170F2" w:rsidRPr="00B170F2" w:rsidRDefault="00B170F2" w:rsidP="00B170F2">
      <w:pPr>
        <w:rPr>
          <w:lang w:val="en-US"/>
        </w:rPr>
      </w:pPr>
    </w:p>
    <w:p w:rsidR="00B170F2" w:rsidRDefault="00B170F2" w:rsidP="00B170F2">
      <w:pPr>
        <w:pStyle w:val="Titolo3"/>
      </w:pPr>
      <w:proofErr w:type="spellStart"/>
      <w:r>
        <w:rPr>
          <w:rStyle w:val="Enfasigrassetto"/>
          <w:b/>
          <w:bCs/>
        </w:rPr>
        <w:t>Pilot</w:t>
      </w:r>
      <w:proofErr w:type="spellEnd"/>
      <w:r>
        <w:rPr>
          <w:rStyle w:val="Enfasigrassetto"/>
          <w:b/>
          <w:bCs/>
        </w:rPr>
        <w:t xml:space="preserve"> </w:t>
      </w:r>
      <w:proofErr w:type="spellStart"/>
      <w:r>
        <w:rPr>
          <w:rStyle w:val="Enfasigrassetto"/>
          <w:b/>
          <w:bCs/>
        </w:rPr>
        <w:t>project</w:t>
      </w:r>
      <w:proofErr w:type="spellEnd"/>
      <w:r>
        <w:rPr>
          <w:rStyle w:val="Enfasigrassetto"/>
          <w:b/>
          <w:bCs/>
        </w:rPr>
        <w:t xml:space="preserve"> data</w:t>
      </w:r>
    </w:p>
    <w:p w:rsidR="00B170F2" w:rsidRPr="00B170F2" w:rsidRDefault="00B170F2" w:rsidP="00B170F2">
      <w:pPr>
        <w:pStyle w:val="NormaleWeb"/>
        <w:rPr>
          <w:lang w:val="en-US"/>
        </w:rPr>
      </w:pPr>
      <w:r w:rsidRPr="00B170F2">
        <w:rPr>
          <w:lang w:val="en-US"/>
        </w:rPr>
        <w:t>• Participants: 23 schools and 7 sports facilities</w:t>
      </w:r>
      <w:r w:rsidRPr="00B170F2">
        <w:rPr>
          <w:lang w:val="en-US"/>
        </w:rPr>
        <w:br/>
        <w:t xml:space="preserve">• Collection points / </w:t>
      </w:r>
      <w:proofErr w:type="spellStart"/>
      <w:r w:rsidRPr="00B170F2">
        <w:rPr>
          <w:lang w:val="en-US"/>
        </w:rPr>
        <w:t>ESObox</w:t>
      </w:r>
      <w:proofErr w:type="spellEnd"/>
      <w:r w:rsidRPr="00B170F2">
        <w:rPr>
          <w:lang w:val="en-US"/>
        </w:rPr>
        <w:t xml:space="preserve"> installed: 30</w:t>
      </w:r>
      <w:r w:rsidRPr="00B170F2">
        <w:rPr>
          <w:lang w:val="en-US"/>
        </w:rPr>
        <w:br/>
        <w:t>• Materials collected: sports shoes; tennis balls; bicycle tires and inner tubes</w:t>
      </w:r>
      <w:r w:rsidRPr="00B170F2">
        <w:rPr>
          <w:lang w:val="en-US"/>
        </w:rPr>
        <w:br/>
        <w:t>• Pilot duration: 2 years</w:t>
      </w:r>
    </w:p>
    <w:p w:rsidR="00B170F2" w:rsidRPr="00B170F2" w:rsidRDefault="00B170F2" w:rsidP="00B170F2">
      <w:pPr>
        <w:rPr>
          <w:lang w:val="en-US"/>
        </w:rPr>
      </w:pPr>
    </w:p>
    <w:p w:rsidR="00B170F2" w:rsidRDefault="00B170F2" w:rsidP="00B170F2">
      <w:pPr>
        <w:rPr>
          <w:lang w:val="en-US"/>
        </w:rPr>
      </w:pPr>
    </w:p>
    <w:p w:rsidR="00B170F2" w:rsidRDefault="00B170F2" w:rsidP="00B170F2">
      <w:pPr>
        <w:rPr>
          <w:lang w:val="en-US"/>
        </w:rPr>
      </w:pPr>
    </w:p>
    <w:p w:rsidR="00B170F2" w:rsidRDefault="00B170F2" w:rsidP="00B170F2">
      <w:pPr>
        <w:rPr>
          <w:lang w:val="en-US"/>
        </w:rPr>
      </w:pPr>
    </w:p>
    <w:p w:rsidR="00B170F2" w:rsidRDefault="00B170F2" w:rsidP="00B170F2">
      <w:pPr>
        <w:pStyle w:val="Titolo3"/>
        <w:rPr>
          <w:b w:val="0"/>
          <w:bCs w:val="0"/>
          <w:sz w:val="22"/>
          <w:szCs w:val="22"/>
          <w:lang w:val="en-US"/>
        </w:rPr>
      </w:pPr>
    </w:p>
    <w:p w:rsidR="00B170F2" w:rsidRDefault="00B170F2" w:rsidP="00B170F2">
      <w:pPr>
        <w:pStyle w:val="Titolo3"/>
        <w:rPr>
          <w:b w:val="0"/>
          <w:bCs w:val="0"/>
          <w:sz w:val="22"/>
          <w:szCs w:val="22"/>
          <w:lang w:val="en-US"/>
        </w:rPr>
      </w:pPr>
    </w:p>
    <w:p w:rsidR="00B170F2" w:rsidRPr="00B170F2" w:rsidRDefault="00B170F2" w:rsidP="00B170F2">
      <w:pPr>
        <w:pStyle w:val="Titolo3"/>
        <w:rPr>
          <w:lang w:val="en-US"/>
        </w:rPr>
      </w:pPr>
      <w:r w:rsidRPr="00B170F2">
        <w:rPr>
          <w:rStyle w:val="Enfasigrassetto"/>
          <w:b/>
          <w:bCs/>
          <w:lang w:val="en-US"/>
        </w:rPr>
        <w:t xml:space="preserve">About ESO RECYCLING &amp; </w:t>
      </w:r>
      <w:proofErr w:type="spellStart"/>
      <w:r w:rsidRPr="00B170F2">
        <w:rPr>
          <w:rStyle w:val="Enfasigrassetto"/>
          <w:b/>
          <w:bCs/>
          <w:lang w:val="en-US"/>
        </w:rPr>
        <w:t>esosport</w:t>
      </w:r>
      <w:proofErr w:type="spellEnd"/>
    </w:p>
    <w:p w:rsidR="00B170F2" w:rsidRPr="00B170F2" w:rsidRDefault="00B170F2" w:rsidP="00B170F2">
      <w:pPr>
        <w:pStyle w:val="NormaleWeb"/>
        <w:rPr>
          <w:lang w:val="en-US"/>
        </w:rPr>
      </w:pPr>
      <w:r w:rsidRPr="00B170F2">
        <w:rPr>
          <w:rStyle w:val="Enfasigrassetto"/>
          <w:lang w:val="en-US"/>
        </w:rPr>
        <w:t>ESO RECYCLING</w:t>
      </w:r>
      <w:r w:rsidRPr="00B170F2">
        <w:rPr>
          <w:lang w:val="en-US"/>
        </w:rPr>
        <w:t xml:space="preserve"> (founded in 2018) operates in the circular economy with a focus on the mechanical recycling of complex end-of-life materials from sports, workwear and selected fashion sectors. Recycling activities are carried out at the “Amato </w:t>
      </w:r>
      <w:proofErr w:type="spellStart"/>
      <w:r w:rsidRPr="00B170F2">
        <w:rPr>
          <w:lang w:val="en-US"/>
        </w:rPr>
        <w:t>Cannara</w:t>
      </w:r>
      <w:proofErr w:type="spellEnd"/>
      <w:r w:rsidRPr="00B170F2">
        <w:rPr>
          <w:lang w:val="en-US"/>
        </w:rPr>
        <w:t>” production plant in Tolentino (Marche, Italy), dedicated to transforming end-of-life products into secondary raw materials.</w:t>
      </w:r>
    </w:p>
    <w:p w:rsidR="00B170F2" w:rsidRPr="00B170F2" w:rsidRDefault="00B170F2" w:rsidP="00B170F2">
      <w:pPr>
        <w:pStyle w:val="NormaleWeb"/>
        <w:rPr>
          <w:lang w:val="en-US"/>
        </w:rPr>
      </w:pPr>
      <w:proofErr w:type="spellStart"/>
      <w:r w:rsidRPr="00B170F2">
        <w:rPr>
          <w:rStyle w:val="Enfasigrassetto"/>
          <w:lang w:val="en-US"/>
        </w:rPr>
        <w:t>esosport</w:t>
      </w:r>
      <w:proofErr w:type="spellEnd"/>
      <w:r w:rsidRPr="00B170F2">
        <w:rPr>
          <w:lang w:val="en-US"/>
        </w:rPr>
        <w:t xml:space="preserve"> is a project and brand developed within ESO RECYCLING, active since 2009, focused on giving new life to end-of-life sports materials through collection networks and circular transformation into new applications.</w:t>
      </w:r>
    </w:p>
    <w:p w:rsidR="00B170F2" w:rsidRDefault="00B170F2" w:rsidP="00B170F2"/>
    <w:p w:rsidR="00B170F2" w:rsidRPr="00B170F2" w:rsidRDefault="00B170F2" w:rsidP="00B170F2">
      <w:pPr>
        <w:pStyle w:val="Titolo3"/>
        <w:rPr>
          <w:lang w:val="en-US"/>
        </w:rPr>
      </w:pPr>
      <w:r w:rsidRPr="00B170F2">
        <w:rPr>
          <w:rStyle w:val="Enfasigrassetto"/>
          <w:b/>
          <w:bCs/>
          <w:lang w:val="en-US"/>
        </w:rPr>
        <w:t>Press contacts</w:t>
      </w:r>
    </w:p>
    <w:p w:rsidR="00B170F2" w:rsidRPr="00B170F2" w:rsidRDefault="00B170F2" w:rsidP="00B170F2">
      <w:pPr>
        <w:pStyle w:val="NormaleWeb"/>
        <w:rPr>
          <w:lang w:val="en-US"/>
        </w:rPr>
      </w:pPr>
      <w:r w:rsidRPr="00B170F2">
        <w:rPr>
          <w:lang w:val="en-US"/>
        </w:rPr>
        <w:t xml:space="preserve">• Municipality of </w:t>
      </w:r>
      <w:proofErr w:type="spellStart"/>
      <w:r w:rsidRPr="00B170F2">
        <w:rPr>
          <w:lang w:val="en-US"/>
        </w:rPr>
        <w:t>Herning</w:t>
      </w:r>
      <w:proofErr w:type="spellEnd"/>
      <w:r w:rsidRPr="00B170F2">
        <w:rPr>
          <w:lang w:val="en-US"/>
        </w:rPr>
        <w:t xml:space="preserve"> (Press Office):</w:t>
      </w:r>
      <w:r w:rsidRPr="00B170F2">
        <w:rPr>
          <w:lang w:val="en-US"/>
        </w:rPr>
        <w:br/>
        <w:t>• Ole Hansen — ole.hansen@herning.dk — +45 40 22 32 28</w:t>
      </w:r>
    </w:p>
    <w:p w:rsidR="00B170F2" w:rsidRPr="00B170F2" w:rsidRDefault="00B170F2" w:rsidP="00B170F2">
      <w:pPr>
        <w:pStyle w:val="NormaleWeb"/>
        <w:rPr>
          <w:lang w:val="en-US"/>
        </w:rPr>
      </w:pPr>
      <w:r w:rsidRPr="00B170F2">
        <w:rPr>
          <w:lang w:val="en-US"/>
        </w:rPr>
        <w:t xml:space="preserve">• ESO RECYCLING </w:t>
      </w:r>
      <w:proofErr w:type="spellStart"/>
      <w:r w:rsidRPr="00B170F2">
        <w:rPr>
          <w:lang w:val="en-US"/>
        </w:rPr>
        <w:t>Danmark</w:t>
      </w:r>
      <w:proofErr w:type="spellEnd"/>
      <w:r w:rsidRPr="00B170F2">
        <w:rPr>
          <w:lang w:val="en-US"/>
        </w:rPr>
        <w:t xml:space="preserve"> </w:t>
      </w:r>
      <w:proofErr w:type="spellStart"/>
      <w:r w:rsidRPr="00B170F2">
        <w:rPr>
          <w:lang w:val="en-US"/>
        </w:rPr>
        <w:t>ApS</w:t>
      </w:r>
      <w:proofErr w:type="spellEnd"/>
      <w:r w:rsidRPr="00B170F2">
        <w:rPr>
          <w:lang w:val="en-US"/>
        </w:rPr>
        <w:t>:</w:t>
      </w:r>
      <w:r w:rsidRPr="00B170F2">
        <w:rPr>
          <w:lang w:val="en-US"/>
        </w:rPr>
        <w:br/>
        <w:t xml:space="preserve">• Helga </w:t>
      </w:r>
      <w:proofErr w:type="spellStart"/>
      <w:r w:rsidRPr="00B170F2">
        <w:rPr>
          <w:lang w:val="en-US"/>
        </w:rPr>
        <w:t>Loessl</w:t>
      </w:r>
      <w:proofErr w:type="spellEnd"/>
      <w:r w:rsidRPr="00B170F2">
        <w:rPr>
          <w:lang w:val="en-US"/>
        </w:rPr>
        <w:t xml:space="preserve"> — helga.loessl@esosrecycling.dk — +45 22 96 00 21</w:t>
      </w:r>
    </w:p>
    <w:p w:rsidR="00B170F2" w:rsidRDefault="00B170F2" w:rsidP="00B170F2">
      <w:pPr>
        <w:pStyle w:val="NormaleWeb"/>
      </w:pPr>
      <w:r>
        <w:t xml:space="preserve">• ESO RECYCLING Società Benefit </w:t>
      </w:r>
      <w:proofErr w:type="spellStart"/>
      <w:r>
        <w:t>arl</w:t>
      </w:r>
      <w:proofErr w:type="spellEnd"/>
      <w:r>
        <w:t xml:space="preserve"> (</w:t>
      </w:r>
      <w:proofErr w:type="spellStart"/>
      <w:r>
        <w:t>Italy</w:t>
      </w:r>
      <w:proofErr w:type="spellEnd"/>
      <w:r>
        <w:t>):</w:t>
      </w:r>
      <w:r>
        <w:br/>
        <w:t xml:space="preserve">• Nunzia </w:t>
      </w:r>
      <w:proofErr w:type="spellStart"/>
      <w:r>
        <w:t>Vallozzi</w:t>
      </w:r>
      <w:proofErr w:type="spellEnd"/>
      <w:r>
        <w:t xml:space="preserve"> — ufficiostampa@eso.it — +39 391 480 8787</w:t>
      </w:r>
    </w:p>
    <w:p w:rsidR="001F1BEE" w:rsidRDefault="001F1BEE" w:rsidP="00B170F2">
      <w:pPr>
        <w:pStyle w:val="Titolo1"/>
        <w:rPr>
          <w:sz w:val="24"/>
        </w:rPr>
      </w:pPr>
    </w:p>
    <w:sectPr w:rsidR="001F1BEE" w:rsidSect="00B170F2">
      <w:headerReference w:type="default" r:id="rId11"/>
      <w:footerReference w:type="default" r:id="rId12"/>
      <w:type w:val="continuous"/>
      <w:pgSz w:w="11910" w:h="16840"/>
      <w:pgMar w:top="2000" w:right="1133" w:bottom="940" w:left="992" w:header="417" w:footer="7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13" w:rsidRDefault="00570B13">
      <w:r>
        <w:separator/>
      </w:r>
    </w:p>
  </w:endnote>
  <w:endnote w:type="continuationSeparator" w:id="0">
    <w:p w:rsidR="00570B13" w:rsidRDefault="0057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EE" w:rsidRDefault="00570B13">
    <w:pPr>
      <w:pStyle w:val="Corpotesto"/>
      <w:spacing w:line="14" w:lineRule="auto"/>
      <w:rPr>
        <w:sz w:val="20"/>
      </w:rPr>
    </w:pPr>
    <w:r>
      <w:rPr>
        <w:noProof/>
        <w:sz w:val="20"/>
        <w:lang w:eastAsia="it-IT"/>
      </w:rPr>
      <mc:AlternateContent>
        <mc:Choice Requires="wps">
          <w:drawing>
            <wp:anchor distT="0" distB="0" distL="0" distR="0" simplePos="0" relativeHeight="487520768" behindDoc="1" locked="0" layoutInCell="1" allowOverlap="1" wp14:anchorId="428DA422" wp14:editId="4EDE83B8">
              <wp:simplePos x="0" y="0"/>
              <wp:positionH relativeFrom="page">
                <wp:posOffset>6731623</wp:posOffset>
              </wp:positionH>
              <wp:positionV relativeFrom="page">
                <wp:posOffset>10076173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F1BEE" w:rsidRDefault="00570B13">
                          <w:pPr>
                            <w:spacing w:line="245" w:lineRule="exact"/>
                            <w:ind w:left="60"/>
                          </w:pPr>
                          <w:r>
                            <w:rPr>
                              <w:spacing w:val="-10"/>
                            </w:rPr>
                            <w:fldChar w:fldCharType="begin"/>
                          </w:r>
                          <w:r>
                            <w:rPr>
                              <w:spacing w:val="-10"/>
                            </w:rPr>
                            <w:instrText xml:space="preserve"> PAGE </w:instrText>
                          </w:r>
                          <w:r>
                            <w:rPr>
                              <w:spacing w:val="-10"/>
                            </w:rPr>
                            <w:fldChar w:fldCharType="separate"/>
                          </w:r>
                          <w:r w:rsidR="00B170F2">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30.05pt;margin-top:793.4pt;width:12.6pt;height:13.0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" filled="f" stroked="f">
              <v:path arrowok="t"/>
              <v:textbox inset="0,0,0,0">
                <w:txbxContent>
                  <w:p w:rsidR="001F1BEE" w:rsidRDefault="00570B13">
                    <w:pPr>
                      <w:spacing w:line="245" w:lineRule="exact"/>
                      <w:ind w:left="60"/>
                    </w:pPr>
                    <w:r>
                      <w:rPr>
                        <w:spacing w:val="-10"/>
                      </w:rPr>
                      <w:fldChar w:fldCharType="begin"/>
                    </w:r>
                    <w:r>
                      <w:rPr>
                        <w:spacing w:val="-10"/>
                      </w:rPr>
                      <w:instrText xml:space="preserve"> PAGE </w:instrText>
                    </w:r>
                    <w:r>
                      <w:rPr>
                        <w:spacing w:val="-10"/>
                      </w:rPr>
                      <w:fldChar w:fldCharType="separate"/>
                    </w:r>
                    <w:r w:rsidR="00B170F2">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13" w:rsidRDefault="00570B13">
      <w:r>
        <w:separator/>
      </w:r>
    </w:p>
  </w:footnote>
  <w:footnote w:type="continuationSeparator" w:id="0">
    <w:p w:rsidR="00570B13" w:rsidRDefault="0057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EE" w:rsidRDefault="00570B13">
    <w:pPr>
      <w:pStyle w:val="Corpotesto"/>
      <w:spacing w:line="14" w:lineRule="auto"/>
      <w:rPr>
        <w:sz w:val="20"/>
      </w:rPr>
    </w:pPr>
    <w:r>
      <w:rPr>
        <w:noProof/>
        <w:sz w:val="20"/>
        <w:lang w:eastAsia="it-IT"/>
      </w:rPr>
      <w:drawing>
        <wp:anchor distT="0" distB="0" distL="0" distR="0" simplePos="0" relativeHeight="487519744" behindDoc="1" locked="0" layoutInCell="1" allowOverlap="1" wp14:anchorId="0C9B755A" wp14:editId="42F1BDFC">
          <wp:simplePos x="0" y="0"/>
          <wp:positionH relativeFrom="page">
            <wp:posOffset>437293</wp:posOffset>
          </wp:positionH>
          <wp:positionV relativeFrom="page">
            <wp:posOffset>265025</wp:posOffset>
          </wp:positionV>
          <wp:extent cx="2174334" cy="7670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4334" cy="767039"/>
                  </a:xfrm>
                  <a:prstGeom prst="rect">
                    <a:avLst/>
                  </a:prstGeom>
                </pic:spPr>
              </pic:pic>
            </a:graphicData>
          </a:graphic>
        </wp:anchor>
      </w:drawing>
    </w:r>
    <w:r>
      <w:rPr>
        <w:noProof/>
        <w:sz w:val="20"/>
        <w:lang w:eastAsia="it-IT"/>
      </w:rPr>
      <w:drawing>
        <wp:anchor distT="0" distB="0" distL="0" distR="0" simplePos="0" relativeHeight="487520256" behindDoc="1" locked="0" layoutInCell="1" allowOverlap="1" wp14:anchorId="4F12408A" wp14:editId="0A42DFBA">
          <wp:simplePos x="0" y="0"/>
          <wp:positionH relativeFrom="page">
            <wp:posOffset>5392420</wp:posOffset>
          </wp:positionH>
          <wp:positionV relativeFrom="page">
            <wp:posOffset>307339</wp:posOffset>
          </wp:positionV>
          <wp:extent cx="1758314" cy="7903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8314" cy="790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356B1"/>
    <w:multiLevelType w:val="hybridMultilevel"/>
    <w:tmpl w:val="29CA9E0C"/>
    <w:lvl w:ilvl="0" w:tplc="B5F2B9B8">
      <w:numFmt w:val="bullet"/>
      <w:lvlText w:val=""/>
      <w:lvlJc w:val="left"/>
      <w:pPr>
        <w:ind w:left="500" w:hanging="360"/>
      </w:pPr>
      <w:rPr>
        <w:rFonts w:ascii="Symbol" w:eastAsia="Symbol" w:hAnsi="Symbol" w:cs="Symbol" w:hint="default"/>
        <w:b w:val="0"/>
        <w:bCs w:val="0"/>
        <w:i w:val="0"/>
        <w:iCs w:val="0"/>
        <w:spacing w:val="0"/>
        <w:w w:val="100"/>
        <w:sz w:val="24"/>
        <w:szCs w:val="24"/>
        <w:lang w:val="it-IT" w:eastAsia="en-US" w:bidi="ar-SA"/>
      </w:rPr>
    </w:lvl>
    <w:lvl w:ilvl="1" w:tplc="51A47CB8">
      <w:numFmt w:val="bullet"/>
      <w:lvlText w:val="•"/>
      <w:lvlJc w:val="left"/>
      <w:pPr>
        <w:ind w:left="1428" w:hanging="360"/>
      </w:pPr>
      <w:rPr>
        <w:rFonts w:hint="default"/>
        <w:lang w:val="it-IT" w:eastAsia="en-US" w:bidi="ar-SA"/>
      </w:rPr>
    </w:lvl>
    <w:lvl w:ilvl="2" w:tplc="1DC8E20C">
      <w:numFmt w:val="bullet"/>
      <w:lvlText w:val="•"/>
      <w:lvlJc w:val="left"/>
      <w:pPr>
        <w:ind w:left="2356" w:hanging="360"/>
      </w:pPr>
      <w:rPr>
        <w:rFonts w:hint="default"/>
        <w:lang w:val="it-IT" w:eastAsia="en-US" w:bidi="ar-SA"/>
      </w:rPr>
    </w:lvl>
    <w:lvl w:ilvl="3" w:tplc="8C3EB5A8">
      <w:numFmt w:val="bullet"/>
      <w:lvlText w:val="•"/>
      <w:lvlJc w:val="left"/>
      <w:pPr>
        <w:ind w:left="3284" w:hanging="360"/>
      </w:pPr>
      <w:rPr>
        <w:rFonts w:hint="default"/>
        <w:lang w:val="it-IT" w:eastAsia="en-US" w:bidi="ar-SA"/>
      </w:rPr>
    </w:lvl>
    <w:lvl w:ilvl="4" w:tplc="762A9EA2">
      <w:numFmt w:val="bullet"/>
      <w:lvlText w:val="•"/>
      <w:lvlJc w:val="left"/>
      <w:pPr>
        <w:ind w:left="4212" w:hanging="360"/>
      </w:pPr>
      <w:rPr>
        <w:rFonts w:hint="default"/>
        <w:lang w:val="it-IT" w:eastAsia="en-US" w:bidi="ar-SA"/>
      </w:rPr>
    </w:lvl>
    <w:lvl w:ilvl="5" w:tplc="4B903D16">
      <w:numFmt w:val="bullet"/>
      <w:lvlText w:val="•"/>
      <w:lvlJc w:val="left"/>
      <w:pPr>
        <w:ind w:left="5140" w:hanging="360"/>
      </w:pPr>
      <w:rPr>
        <w:rFonts w:hint="default"/>
        <w:lang w:val="it-IT" w:eastAsia="en-US" w:bidi="ar-SA"/>
      </w:rPr>
    </w:lvl>
    <w:lvl w:ilvl="6" w:tplc="BE207716">
      <w:numFmt w:val="bullet"/>
      <w:lvlText w:val="•"/>
      <w:lvlJc w:val="left"/>
      <w:pPr>
        <w:ind w:left="6068" w:hanging="360"/>
      </w:pPr>
      <w:rPr>
        <w:rFonts w:hint="default"/>
        <w:lang w:val="it-IT" w:eastAsia="en-US" w:bidi="ar-SA"/>
      </w:rPr>
    </w:lvl>
    <w:lvl w:ilvl="7" w:tplc="19C63F32">
      <w:numFmt w:val="bullet"/>
      <w:lvlText w:val="•"/>
      <w:lvlJc w:val="left"/>
      <w:pPr>
        <w:ind w:left="6996" w:hanging="360"/>
      </w:pPr>
      <w:rPr>
        <w:rFonts w:hint="default"/>
        <w:lang w:val="it-IT" w:eastAsia="en-US" w:bidi="ar-SA"/>
      </w:rPr>
    </w:lvl>
    <w:lvl w:ilvl="8" w:tplc="DAEC3E70">
      <w:numFmt w:val="bullet"/>
      <w:lvlText w:val="•"/>
      <w:lvlJc w:val="left"/>
      <w:pPr>
        <w:ind w:left="7925" w:hanging="360"/>
      </w:pPr>
      <w:rPr>
        <w:rFonts w:hint="default"/>
        <w:lang w:val="it-IT" w:eastAsia="en-US" w:bidi="ar-SA"/>
      </w:rPr>
    </w:lvl>
  </w:abstractNum>
  <w:abstractNum w:abstractNumId="1">
    <w:nsid w:val="44A24339"/>
    <w:multiLevelType w:val="hybridMultilevel"/>
    <w:tmpl w:val="68086144"/>
    <w:lvl w:ilvl="0" w:tplc="DB3ACDDA">
      <w:numFmt w:val="bullet"/>
      <w:lvlText w:val="—"/>
      <w:lvlJc w:val="left"/>
      <w:pPr>
        <w:ind w:left="390" w:hanging="250"/>
      </w:pPr>
      <w:rPr>
        <w:rFonts w:ascii="Calibri" w:eastAsia="Calibri" w:hAnsi="Calibri" w:cs="Calibri" w:hint="default"/>
        <w:b/>
        <w:bCs/>
        <w:i w:val="0"/>
        <w:iCs w:val="0"/>
        <w:spacing w:val="0"/>
        <w:w w:val="100"/>
        <w:sz w:val="22"/>
        <w:szCs w:val="22"/>
        <w:lang w:val="it-IT" w:eastAsia="en-US" w:bidi="ar-SA"/>
      </w:rPr>
    </w:lvl>
    <w:lvl w:ilvl="1" w:tplc="BE60134E">
      <w:numFmt w:val="bullet"/>
      <w:lvlText w:val="•"/>
      <w:lvlJc w:val="left"/>
      <w:pPr>
        <w:ind w:left="1338" w:hanging="250"/>
      </w:pPr>
      <w:rPr>
        <w:rFonts w:hint="default"/>
        <w:lang w:val="it-IT" w:eastAsia="en-US" w:bidi="ar-SA"/>
      </w:rPr>
    </w:lvl>
    <w:lvl w:ilvl="2" w:tplc="F37A506A">
      <w:numFmt w:val="bullet"/>
      <w:lvlText w:val="•"/>
      <w:lvlJc w:val="left"/>
      <w:pPr>
        <w:ind w:left="2276" w:hanging="250"/>
      </w:pPr>
      <w:rPr>
        <w:rFonts w:hint="default"/>
        <w:lang w:val="it-IT" w:eastAsia="en-US" w:bidi="ar-SA"/>
      </w:rPr>
    </w:lvl>
    <w:lvl w:ilvl="3" w:tplc="6AF6D3CC">
      <w:numFmt w:val="bullet"/>
      <w:lvlText w:val="•"/>
      <w:lvlJc w:val="left"/>
      <w:pPr>
        <w:ind w:left="3214" w:hanging="250"/>
      </w:pPr>
      <w:rPr>
        <w:rFonts w:hint="default"/>
        <w:lang w:val="it-IT" w:eastAsia="en-US" w:bidi="ar-SA"/>
      </w:rPr>
    </w:lvl>
    <w:lvl w:ilvl="4" w:tplc="D56E5BC4">
      <w:numFmt w:val="bullet"/>
      <w:lvlText w:val="•"/>
      <w:lvlJc w:val="left"/>
      <w:pPr>
        <w:ind w:left="4152" w:hanging="250"/>
      </w:pPr>
      <w:rPr>
        <w:rFonts w:hint="default"/>
        <w:lang w:val="it-IT" w:eastAsia="en-US" w:bidi="ar-SA"/>
      </w:rPr>
    </w:lvl>
    <w:lvl w:ilvl="5" w:tplc="E206A85A">
      <w:numFmt w:val="bullet"/>
      <w:lvlText w:val="•"/>
      <w:lvlJc w:val="left"/>
      <w:pPr>
        <w:ind w:left="5090" w:hanging="250"/>
      </w:pPr>
      <w:rPr>
        <w:rFonts w:hint="default"/>
        <w:lang w:val="it-IT" w:eastAsia="en-US" w:bidi="ar-SA"/>
      </w:rPr>
    </w:lvl>
    <w:lvl w:ilvl="6" w:tplc="159C595E">
      <w:numFmt w:val="bullet"/>
      <w:lvlText w:val="•"/>
      <w:lvlJc w:val="left"/>
      <w:pPr>
        <w:ind w:left="6028" w:hanging="250"/>
      </w:pPr>
      <w:rPr>
        <w:rFonts w:hint="default"/>
        <w:lang w:val="it-IT" w:eastAsia="en-US" w:bidi="ar-SA"/>
      </w:rPr>
    </w:lvl>
    <w:lvl w:ilvl="7" w:tplc="E5569168">
      <w:numFmt w:val="bullet"/>
      <w:lvlText w:val="•"/>
      <w:lvlJc w:val="left"/>
      <w:pPr>
        <w:ind w:left="6966" w:hanging="250"/>
      </w:pPr>
      <w:rPr>
        <w:rFonts w:hint="default"/>
        <w:lang w:val="it-IT" w:eastAsia="en-US" w:bidi="ar-SA"/>
      </w:rPr>
    </w:lvl>
    <w:lvl w:ilvl="8" w:tplc="AFBC49D2">
      <w:numFmt w:val="bullet"/>
      <w:lvlText w:val="•"/>
      <w:lvlJc w:val="left"/>
      <w:pPr>
        <w:ind w:left="7905" w:hanging="25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F1BEE"/>
    <w:rsid w:val="001F1BEE"/>
    <w:rsid w:val="00570B13"/>
    <w:rsid w:val="00B17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40"/>
      <w:outlineLvl w:val="0"/>
    </w:pPr>
    <w:rPr>
      <w:b/>
      <w:bCs/>
      <w:sz w:val="32"/>
      <w:szCs w:val="32"/>
    </w:rPr>
  </w:style>
  <w:style w:type="paragraph" w:styleId="Titolo2">
    <w:name w:val="heading 2"/>
    <w:basedOn w:val="Normale"/>
    <w:uiPriority w:val="1"/>
    <w:qFormat/>
    <w:pPr>
      <w:spacing w:before="1"/>
      <w:ind w:left="140"/>
      <w:outlineLvl w:val="1"/>
    </w:pPr>
    <w:rPr>
      <w:b/>
      <w:bCs/>
      <w:sz w:val="28"/>
      <w:szCs w:val="28"/>
    </w:rPr>
  </w:style>
  <w:style w:type="paragraph" w:styleId="Titolo3">
    <w:name w:val="heading 3"/>
    <w:basedOn w:val="Normale"/>
    <w:uiPriority w:val="1"/>
    <w:qFormat/>
    <w:pPr>
      <w:spacing w:before="161"/>
      <w:ind w:left="140"/>
      <w:outlineLvl w:val="2"/>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0"/>
      <w:ind w:left="500" w:hanging="360"/>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170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70F2"/>
    <w:rPr>
      <w:rFonts w:ascii="Tahoma" w:eastAsia="Calibri" w:hAnsi="Tahoma" w:cs="Tahoma"/>
      <w:sz w:val="16"/>
      <w:szCs w:val="16"/>
      <w:lang w:val="it-IT"/>
    </w:rPr>
  </w:style>
  <w:style w:type="paragraph" w:styleId="NormaleWeb">
    <w:name w:val="Normal (Web)"/>
    <w:basedOn w:val="Normale"/>
    <w:uiPriority w:val="99"/>
    <w:semiHidden/>
    <w:unhideWhenUsed/>
    <w:rsid w:val="00B170F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170F2"/>
    <w:rPr>
      <w:b/>
      <w:bCs/>
    </w:rPr>
  </w:style>
  <w:style w:type="character" w:styleId="Collegamentoipertestuale">
    <w:name w:val="Hyperlink"/>
    <w:basedOn w:val="Carpredefinitoparagrafo"/>
    <w:uiPriority w:val="99"/>
    <w:semiHidden/>
    <w:unhideWhenUsed/>
    <w:rsid w:val="00B170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40"/>
      <w:outlineLvl w:val="0"/>
    </w:pPr>
    <w:rPr>
      <w:b/>
      <w:bCs/>
      <w:sz w:val="32"/>
      <w:szCs w:val="32"/>
    </w:rPr>
  </w:style>
  <w:style w:type="paragraph" w:styleId="Titolo2">
    <w:name w:val="heading 2"/>
    <w:basedOn w:val="Normale"/>
    <w:uiPriority w:val="1"/>
    <w:qFormat/>
    <w:pPr>
      <w:spacing w:before="1"/>
      <w:ind w:left="140"/>
      <w:outlineLvl w:val="1"/>
    </w:pPr>
    <w:rPr>
      <w:b/>
      <w:bCs/>
      <w:sz w:val="28"/>
      <w:szCs w:val="28"/>
    </w:rPr>
  </w:style>
  <w:style w:type="paragraph" w:styleId="Titolo3">
    <w:name w:val="heading 3"/>
    <w:basedOn w:val="Normale"/>
    <w:uiPriority w:val="1"/>
    <w:qFormat/>
    <w:pPr>
      <w:spacing w:before="161"/>
      <w:ind w:left="140"/>
      <w:outlineLvl w:val="2"/>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0"/>
      <w:ind w:left="500" w:hanging="360"/>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170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70F2"/>
    <w:rPr>
      <w:rFonts w:ascii="Tahoma" w:eastAsia="Calibri" w:hAnsi="Tahoma" w:cs="Tahoma"/>
      <w:sz w:val="16"/>
      <w:szCs w:val="16"/>
      <w:lang w:val="it-IT"/>
    </w:rPr>
  </w:style>
  <w:style w:type="paragraph" w:styleId="NormaleWeb">
    <w:name w:val="Normal (Web)"/>
    <w:basedOn w:val="Normale"/>
    <w:uiPriority w:val="99"/>
    <w:semiHidden/>
    <w:unhideWhenUsed/>
    <w:rsid w:val="00B170F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170F2"/>
    <w:rPr>
      <w:b/>
      <w:bCs/>
    </w:rPr>
  </w:style>
  <w:style w:type="character" w:styleId="Collegamentoipertestuale">
    <w:name w:val="Hyperlink"/>
    <w:basedOn w:val="Carpredefinitoparagrafo"/>
    <w:uiPriority w:val="99"/>
    <w:semiHidden/>
    <w:unhideWhenUsed/>
    <w:rsid w:val="00B17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86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osport.dk" TargetMode="External"/><Relationship Id="rId4" Type="http://schemas.openxmlformats.org/officeDocument/2006/relationships/settings" Target="settings.xml"/><Relationship Id="rId9" Type="http://schemas.openxmlformats.org/officeDocument/2006/relationships/hyperlink" Target="http://www.esospor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Loessl | ESO</dc:creator>
  <cp:lastModifiedBy>Francesca</cp:lastModifiedBy>
  <cp:revision>2</cp:revision>
  <dcterms:created xsi:type="dcterms:W3CDTF">2026-04-27T12:52:00Z</dcterms:created>
  <dcterms:modified xsi:type="dcterms:W3CDTF">2026-04-27T12:52:00Z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Acrobat PDFMaker 25 per Word</vt:lpwstr>
  </property>
  <property fmtid="{D5CDD505-2E9C-101B-9397-08002B2CF9AE}" pid="4" name="LastSaved">
    <vt:filetime>2026-04-27T00:00:00Z</vt:filetime>
  </property>
  <property fmtid="{D5CDD505-2E9C-101B-9397-08002B2CF9AE}" pid="5" name="Producer">
    <vt:lpwstr>Adobe PDF Library 25.1.119</vt:lpwstr>
  </property>
  <property fmtid="{D5CDD505-2E9C-101B-9397-08002B2CF9AE}" pid="6" name="SourceModified">
    <vt:lpwstr>D:20260123104850</vt:lpwstr>
  </property>
</Properties>
</file>